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bidi="fa-IR"/>
        </w:rPr>
        <w:id w:val="77768854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D57890" w:rsidRDefault="00D57890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="B Titr"/>
              <w:caps/>
              <w:sz w:val="60"/>
              <w:szCs w:val="60"/>
            </w:rPr>
            <w:alias w:val="Title"/>
            <w:tag w:val=""/>
            <w:id w:val="1735040861"/>
            <w:placeholder>
              <w:docPart w:val="8097D26D0DA74FCBAFDE49599E057E7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57890" w:rsidRPr="00D57890" w:rsidRDefault="00D57890" w:rsidP="00D57890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="B Titr"/>
                  <w:caps/>
                  <w:sz w:val="60"/>
                  <w:szCs w:val="60"/>
                </w:rPr>
              </w:pPr>
              <w:r w:rsidRPr="00D57890">
                <w:rPr>
                  <w:rFonts w:asciiTheme="majorHAnsi" w:eastAsiaTheme="majorEastAsia" w:hAnsiTheme="majorHAnsi" w:cs="B Titr" w:hint="cs"/>
                  <w:caps/>
                  <w:sz w:val="60"/>
                  <w:szCs w:val="60"/>
                  <w:rtl/>
                  <w:lang w:bidi="fa-IR"/>
                </w:rPr>
                <w:t>روش اجرایی سیستم مدیریت رسیدگی به شکایت و نظرات ذینفعان</w:t>
              </w:r>
            </w:p>
          </w:sdtContent>
        </w:sdt>
        <w:sdt>
          <w:sdtPr>
            <w:rPr>
              <w:rFonts w:cs="B Titr"/>
              <w:sz w:val="44"/>
              <w:szCs w:val="44"/>
              <w:rtl/>
            </w:rPr>
            <w:alias w:val="Subtitle"/>
            <w:tag w:val=""/>
            <w:id w:val="328029620"/>
            <w:placeholder>
              <w:docPart w:val="3E731D671AE54FE0A51733B5DE1CA89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57890" w:rsidRPr="00D57890" w:rsidRDefault="00D57890" w:rsidP="00D57890">
              <w:pPr>
                <w:pStyle w:val="NoSpacing"/>
                <w:bidi/>
                <w:jc w:val="center"/>
                <w:rPr>
                  <w:rFonts w:cs="B Titr"/>
                  <w:sz w:val="44"/>
                  <w:szCs w:val="44"/>
                </w:rPr>
              </w:pPr>
              <w:r w:rsidRPr="00D57890">
                <w:rPr>
                  <w:rFonts w:cs="B Titr" w:hint="cs"/>
                  <w:sz w:val="44"/>
                  <w:szCs w:val="44"/>
                  <w:rtl/>
                </w:rPr>
                <w:t xml:space="preserve">منطبق با استاندارد </w:t>
              </w:r>
              <w:r w:rsidRPr="00D57890">
                <w:rPr>
                  <w:rFonts w:cs="B Titr"/>
                  <w:sz w:val="44"/>
                  <w:szCs w:val="44"/>
                </w:rPr>
                <w:t>ISO 10002:2014</w:t>
              </w:r>
            </w:p>
          </w:sdtContent>
        </w:sdt>
        <w:p w:rsidR="00D57890" w:rsidRDefault="00D57890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7890" w:rsidRPr="005C08FF" w:rsidRDefault="004117F9" w:rsidP="005C08FF">
                                <w:pPr>
                                  <w:pStyle w:val="NoSpacing"/>
                                  <w:jc w:val="center"/>
                                  <w:rPr>
                                    <w:rFonts w:cs="B Titr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="B Titr"/>
                                      <w:caps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85399155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C08FF" w:rsidRPr="005C08FF">
                                      <w:rPr>
                                        <w:rFonts w:cs="B Titr" w:hint="cs"/>
                                        <w:caps/>
                                        <w:sz w:val="24"/>
                                        <w:szCs w:val="24"/>
                                        <w:rtl/>
                                      </w:rPr>
                                      <w:t>صندوق حمایت از توسعه صنعت زنبورداری کشور</w:t>
                                    </w:r>
                                  </w:sdtContent>
                                </w:sdt>
                              </w:p>
                              <w:p w:rsidR="00D57890" w:rsidRDefault="004117F9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825084600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57890">
                                      <w:rPr>
                                        <w:color w:val="5B9BD5" w:themeColor="accent1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336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D57890" w:rsidRPr="005C08FF" w:rsidRDefault="004117F9" w:rsidP="005C08FF">
                          <w:pPr>
                            <w:pStyle w:val="NoSpacing"/>
                            <w:jc w:val="center"/>
                            <w:rPr>
                              <w:rFonts w:cs="B Titr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B Titr"/>
                                <w:caps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85399155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C08FF" w:rsidRPr="005C08FF">
                                <w:rPr>
                                  <w:rFonts w:cs="B Titr" w:hint="cs"/>
                                  <w:caps/>
                                  <w:sz w:val="24"/>
                                  <w:szCs w:val="24"/>
                                  <w:rtl/>
                                </w:rPr>
                                <w:t>صندوق حمایت از توسعه صنعت زنبورداری کشور</w:t>
                              </w:r>
                            </w:sdtContent>
                          </w:sdt>
                        </w:p>
                        <w:p w:rsidR="00D57890" w:rsidRDefault="004117F9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82508460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57890">
                                <w:rPr>
                                  <w:color w:val="5B9BD5" w:themeColor="accent1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7890" w:rsidRDefault="00B95343">
          <w:pPr>
            <w:bidi w:val="0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617220</wp:posOffset>
                    </wp:positionV>
                    <wp:extent cx="6734175" cy="200977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4175" cy="2009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PlainTable4"/>
                                  <w:bidiVisual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2438"/>
                                  <w:gridCol w:w="2254"/>
                                  <w:gridCol w:w="2254"/>
                                </w:tblGrid>
                                <w:tr w:rsidR="00613521" w:rsidRPr="00613521" w:rsidTr="00B95343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trHeight w:val="476"/>
                                    <w:jc w:val="center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268" w:type="dxa"/>
                                      <w:vAlign w:val="center"/>
                                    </w:tcPr>
                                    <w:p w:rsidR="00B95343" w:rsidRPr="00613521" w:rsidRDefault="00181470" w:rsidP="00B95343">
                                      <w:pPr>
                                        <w:jc w:val="center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شرح</w:t>
                                      </w:r>
                                    </w:p>
                                  </w:tc>
                                  <w:tc>
                                    <w:tcPr>
                                      <w:tcW w:w="243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  <w:t>ته</w:t>
                                      </w: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ی</w:t>
                                      </w:r>
                                      <w:r w:rsidRPr="00613521">
                                        <w:rPr>
                                          <w:rFonts w:cs="B Titr" w:hint="eastAsia"/>
                                          <w:color w:val="808080" w:themeColor="background1" w:themeShade="80"/>
                                          <w:rtl/>
                                        </w:rPr>
                                        <w:t>ه‌کننده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  <w:t>تأ</w:t>
                                      </w: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یی</w:t>
                                      </w:r>
                                      <w:r w:rsidRPr="00613521">
                                        <w:rPr>
                                          <w:rFonts w:cs="B Titr" w:hint="eastAsia"/>
                                          <w:color w:val="808080" w:themeColor="background1" w:themeShade="80"/>
                                          <w:rtl/>
                                        </w:rPr>
                                        <w:t>دکننده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  <w:t>تصو</w:t>
                                      </w: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ی</w:t>
                                      </w:r>
                                      <w:r w:rsidRPr="00613521">
                                        <w:rPr>
                                          <w:rFonts w:cs="B Titr" w:hint="eastAsia"/>
                                          <w:color w:val="808080" w:themeColor="background1" w:themeShade="80"/>
                                          <w:rtl/>
                                        </w:rPr>
                                        <w:t>ب‌کننده</w:t>
                                      </w:r>
                                    </w:p>
                                  </w:tc>
                                </w:tr>
                                <w:tr w:rsidR="00613521" w:rsidRPr="00613521" w:rsidTr="00B95343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26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سمت</w:t>
                                      </w:r>
                                    </w:p>
                                  </w:tc>
                                  <w:tc>
                                    <w:tcPr>
                                      <w:tcW w:w="243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نماینده مدیریت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نماینده مدیریت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181470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نماینده هیئت مدیره</w:t>
                                      </w:r>
                                    </w:p>
                                  </w:tc>
                                </w:tr>
                                <w:tr w:rsidR="00613521" w:rsidRPr="00613521" w:rsidTr="00B95343">
                                  <w:trPr>
                                    <w:jc w:val="center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26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نام و نام خانوادگی</w:t>
                                      </w:r>
                                    </w:p>
                                  </w:tc>
                                  <w:tc>
                                    <w:tcPr>
                                      <w:tcW w:w="2438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ایمان پورشیر محمدی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مرتضی مستمند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بهزاد بانکی پور</w:t>
                                      </w:r>
                                    </w:p>
                                  </w:tc>
                                </w:tr>
                                <w:tr w:rsidR="00613521" w:rsidRPr="00613521" w:rsidTr="00B95343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26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تاریخ</w:t>
                                      </w:r>
                                    </w:p>
                                  </w:tc>
                                  <w:tc>
                                    <w:tcPr>
                                      <w:tcW w:w="2438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01/10/1397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20/10/1397</w:t>
                                      </w: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613521" w:rsidP="00B95343">
                                      <w:pPr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24/10/1397</w:t>
                                      </w:r>
                                    </w:p>
                                  </w:tc>
                                </w:tr>
                                <w:tr w:rsidR="00613521" w:rsidRPr="00613521" w:rsidTr="00B95343">
                                  <w:trPr>
                                    <w:trHeight w:val="1100"/>
                                    <w:jc w:val="center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26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rPr>
                                          <w:rFonts w:cs="B Titr"/>
                                          <w:b w:val="0"/>
                                          <w:bCs w:val="0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  <w:r w:rsidRPr="00613521">
                                        <w:rPr>
                                          <w:rFonts w:cs="B Titr" w:hint="cs"/>
                                          <w:color w:val="808080" w:themeColor="background1" w:themeShade="80"/>
                                          <w:rtl/>
                                        </w:rPr>
                                        <w:t>امضاء</w:t>
                                      </w:r>
                                    </w:p>
                                  </w:tc>
                                  <w:tc>
                                    <w:tcPr>
                                      <w:tcW w:w="2438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54" w:type="dxa"/>
                                      <w:vAlign w:val="center"/>
                                    </w:tcPr>
                                    <w:p w:rsidR="00B95343" w:rsidRPr="00613521" w:rsidRDefault="00B95343" w:rsidP="00B95343">
                                      <w:pPr>
                                        <w:jc w:val="center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cs="B Titr"/>
                                          <w:color w:val="808080" w:themeColor="background1" w:themeShade="8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95343" w:rsidRDefault="00181470" w:rsidP="00B95343">
                                <w:r>
                                  <w:rPr>
                                    <w:rtl/>
                                  </w:rPr>
                                  <w:tab/>
                                </w:r>
                                <w:r>
                                  <w:rPr>
                                    <w:rtl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0;margin-top:48.6pt;width:530.25pt;height:15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" filled="f" stroked="f">
                    <v:textbox>
                      <w:txbxContent>
                        <w:tbl>
                          <w:tblPr>
                            <w:tblStyle w:val="PlainTable4"/>
                            <w:bidiVisual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2438"/>
                            <w:gridCol w:w="2254"/>
                            <w:gridCol w:w="2254"/>
                          </w:tblGrid>
                          <w:tr w:rsidR="00613521" w:rsidRPr="00613521" w:rsidTr="00B95343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476"/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268" w:type="dxa"/>
                                <w:vAlign w:val="center"/>
                              </w:tcPr>
                              <w:p w:rsidR="00B95343" w:rsidRPr="00613521" w:rsidRDefault="00181470" w:rsidP="00B95343">
                                <w:pPr>
                                  <w:jc w:val="center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شرح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  <w:t>ته</w:t>
                                </w: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ی</w:t>
                                </w:r>
                                <w:r w:rsidRPr="00613521">
                                  <w:rPr>
                                    <w:rFonts w:cs="B Titr" w:hint="eastAsia"/>
                                    <w:color w:val="808080" w:themeColor="background1" w:themeShade="80"/>
                                    <w:rtl/>
                                  </w:rPr>
                                  <w:t>ه‌کننده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  <w:t>تأ</w:t>
                                </w: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یی</w:t>
                                </w:r>
                                <w:r w:rsidRPr="00613521">
                                  <w:rPr>
                                    <w:rFonts w:cs="B Titr" w:hint="eastAsia"/>
                                    <w:color w:val="808080" w:themeColor="background1" w:themeShade="80"/>
                                    <w:rtl/>
                                  </w:rPr>
                                  <w:t>دکننده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  <w:t>تصو</w:t>
                                </w: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ی</w:t>
                                </w:r>
                                <w:r w:rsidRPr="00613521">
                                  <w:rPr>
                                    <w:rFonts w:cs="B Titr" w:hint="eastAsia"/>
                                    <w:color w:val="808080" w:themeColor="background1" w:themeShade="80"/>
                                    <w:rtl/>
                                  </w:rPr>
                                  <w:t>ب‌کننده</w:t>
                                </w:r>
                              </w:p>
                            </w:tc>
                          </w:tr>
                          <w:tr w:rsidR="00613521" w:rsidRPr="00613521" w:rsidTr="00B95343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26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سمت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نماینده مدیریت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نماینده مدیریت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181470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نماینده هیئت مدیره</w:t>
                                </w:r>
                              </w:p>
                            </w:tc>
                          </w:tr>
                          <w:tr w:rsidR="00613521" w:rsidRPr="00613521" w:rsidTr="00B95343">
                            <w:trPr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26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نام و نام خانوادگی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ایمان پورشیر محمدی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مرتضی مستمند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بهزاد بانکی پور</w:t>
                                </w:r>
                              </w:p>
                            </w:tc>
                          </w:tr>
                          <w:tr w:rsidR="00613521" w:rsidRPr="00613521" w:rsidTr="00B95343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26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تاریخ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01/10/1397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20/10/1397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613521" w:rsidP="00B95343">
                                <w:pPr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24/10/1397</w:t>
                                </w:r>
                              </w:p>
                            </w:tc>
                          </w:tr>
                          <w:tr w:rsidR="00613521" w:rsidRPr="00613521" w:rsidTr="00B95343">
                            <w:trPr>
                              <w:trHeight w:val="1100"/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26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rPr>
                                    <w:rFonts w:cs="B Titr"/>
                                    <w:b w:val="0"/>
                                    <w:bCs w:val="0"/>
                                    <w:color w:val="808080" w:themeColor="background1" w:themeShade="80"/>
                                    <w:rtl/>
                                  </w:rPr>
                                </w:pPr>
                                <w:r w:rsidRPr="00613521">
                                  <w:rPr>
                                    <w:rFonts w:cs="B Titr" w:hint="cs"/>
                                    <w:color w:val="808080" w:themeColor="background1" w:themeShade="80"/>
                                    <w:rtl/>
                                  </w:rPr>
                                  <w:t>امضاء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  <w:vAlign w:val="center"/>
                              </w:tcPr>
                              <w:p w:rsidR="00B95343" w:rsidRPr="00613521" w:rsidRDefault="00B95343" w:rsidP="00B95343">
                                <w:pPr>
                                  <w:jc w:val="center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cs="B Titr"/>
                                    <w:color w:val="808080" w:themeColor="background1" w:themeShade="80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B95343" w:rsidRDefault="00181470" w:rsidP="00B95343"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ab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57890">
            <w:rPr>
              <w:rtl/>
            </w:rPr>
            <w:br w:type="page"/>
          </w:r>
        </w:p>
      </w:sdtContent>
    </w:sdt>
    <w:sdt>
      <w:sdtPr>
        <w:rPr>
          <w:rFonts w:asciiTheme="minorHAnsi" w:eastAsiaTheme="minorHAnsi" w:hAnsiTheme="minorHAnsi" w:cs="B Titr"/>
          <w:color w:val="auto"/>
          <w:sz w:val="22"/>
          <w:szCs w:val="22"/>
          <w:rtl/>
          <w:lang w:bidi="fa-IR"/>
        </w:rPr>
        <w:id w:val="1578322682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:rsidR="009C1A15" w:rsidRPr="00E733AF" w:rsidRDefault="00E733AF" w:rsidP="00E733AF">
          <w:pPr>
            <w:pStyle w:val="TOCHeading"/>
            <w:bidi/>
            <w:rPr>
              <w:rFonts w:cs="B Titr"/>
              <w:color w:val="auto"/>
            </w:rPr>
          </w:pPr>
          <w:r w:rsidRPr="00E733AF">
            <w:rPr>
              <w:rFonts w:cs="B Titr" w:hint="cs"/>
              <w:color w:val="auto"/>
              <w:rtl/>
            </w:rPr>
            <w:t>فهرست:</w:t>
          </w:r>
        </w:p>
        <w:p w:rsidR="00ED22B1" w:rsidRDefault="009C1A15">
          <w:pPr>
            <w:pStyle w:val="TOC1"/>
            <w:rPr>
              <w:rFonts w:eastAsiaTheme="minorEastAsia"/>
              <w:noProof/>
              <w:rtl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5016736" w:history="1">
            <w:r w:rsidR="00ED22B1" w:rsidRPr="000D0CB2">
              <w:rPr>
                <w:rStyle w:val="Hyperlink"/>
                <w:rFonts w:cs="B Titr"/>
                <w:b/>
                <w:bCs/>
                <w:noProof/>
                <w:rtl/>
              </w:rPr>
              <w:t>1.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تعار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ف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Toc535016736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37" w:history="1">
            <w:r w:rsidR="00ED22B1" w:rsidRPr="000D0CB2">
              <w:rPr>
                <w:rStyle w:val="Hyperlink"/>
                <w:rFonts w:cs="B Nazanin"/>
                <w:noProof/>
                <w:rtl/>
              </w:rPr>
              <w:t>1.1.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ذ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نفعان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Toc535016737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38" w:history="1">
            <w:r w:rsidR="00ED22B1" w:rsidRPr="000D0CB2">
              <w:rPr>
                <w:rStyle w:val="Hyperlink"/>
                <w:rFonts w:cs="B Nazanin"/>
                <w:noProof/>
                <w:rtl/>
              </w:rPr>
              <w:t>1.2.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نما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نده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مد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Toc535016738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>
          <w:pPr>
            <w:pStyle w:val="TOC1"/>
            <w:rPr>
              <w:rFonts w:eastAsiaTheme="minorEastAsia"/>
              <w:noProof/>
              <w:rtl/>
            </w:rPr>
          </w:pPr>
          <w:hyperlink w:anchor="_Toc535016739" w:history="1">
            <w:r w:rsidR="00ED22B1" w:rsidRPr="000D0CB2">
              <w:rPr>
                <w:rStyle w:val="Hyperlink"/>
                <w:rFonts w:cs="B Titr"/>
                <w:b/>
                <w:bCs/>
                <w:noProof/>
              </w:rPr>
              <w:t>2.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هدف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>:</w:t>
            </w:r>
            <w:bookmarkStart w:id="0" w:name="_GoBack"/>
            <w:bookmarkEnd w:id="0"/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Toc535016739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>
          <w:pPr>
            <w:pStyle w:val="TOC1"/>
            <w:rPr>
              <w:rFonts w:eastAsiaTheme="minorEastAsia"/>
              <w:noProof/>
              <w:rtl/>
            </w:rPr>
          </w:pPr>
          <w:hyperlink w:anchor="_Toc535016740" w:history="1">
            <w:r w:rsidR="00ED22B1" w:rsidRPr="000D0CB2">
              <w:rPr>
                <w:rStyle w:val="Hyperlink"/>
                <w:rFonts w:cs="B Titr"/>
                <w:b/>
                <w:bCs/>
                <w:noProof/>
              </w:rPr>
              <w:t>3.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دامنه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کاربرد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Toc535016740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>
          <w:pPr>
            <w:pStyle w:val="TOC1"/>
            <w:rPr>
              <w:rFonts w:eastAsiaTheme="minorEastAsia"/>
              <w:noProof/>
              <w:rtl/>
            </w:rPr>
          </w:pPr>
          <w:hyperlink w:anchor="_Toc535016741" w:history="1">
            <w:r w:rsidR="00ED22B1" w:rsidRPr="000D0CB2">
              <w:rPr>
                <w:rStyle w:val="Hyperlink"/>
                <w:rFonts w:cs="B Titr"/>
                <w:b/>
                <w:bCs/>
                <w:noProof/>
              </w:rPr>
              <w:t>4.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مسئول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ت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نظارت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و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اجرا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Toc535016741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42" w:history="1">
            <w:r w:rsidR="00ED22B1" w:rsidRPr="000D0CB2">
              <w:rPr>
                <w:rStyle w:val="Hyperlink"/>
                <w:rFonts w:cs="B Nazanin"/>
                <w:noProof/>
              </w:rPr>
              <w:t>3.1.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نظارت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Toc535016742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43" w:history="1">
            <w:r w:rsidR="00ED22B1" w:rsidRPr="000D0CB2">
              <w:rPr>
                <w:rStyle w:val="Hyperlink"/>
                <w:rFonts w:cs="B Nazanin"/>
                <w:noProof/>
              </w:rPr>
              <w:t>3.2.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اجرا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Toc535016743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2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>
          <w:pPr>
            <w:pStyle w:val="TOC1"/>
            <w:rPr>
              <w:rFonts w:eastAsiaTheme="minorEastAsia"/>
              <w:noProof/>
              <w:rtl/>
            </w:rPr>
          </w:pPr>
          <w:hyperlink w:anchor="_Toc535016744" w:history="1">
            <w:r w:rsidR="00ED22B1" w:rsidRPr="000D0CB2">
              <w:rPr>
                <w:rStyle w:val="Hyperlink"/>
                <w:rFonts w:cs="B Titr"/>
                <w:b/>
                <w:bCs/>
                <w:noProof/>
              </w:rPr>
              <w:t>5.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شرح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فرا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ند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س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ستم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مد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ر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ت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رس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دگ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به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شکا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ات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و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نظرات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ذ</w:t>
            </w:r>
            <w:r w:rsidR="00ED22B1" w:rsidRPr="000D0CB2">
              <w:rPr>
                <w:rStyle w:val="Hyperlink"/>
                <w:rFonts w:cs="B Titr" w:hint="cs"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Titr" w:hint="eastAsia"/>
                <w:noProof/>
                <w:rtl/>
              </w:rPr>
              <w:t>نفعان</w:t>
            </w:r>
            <w:r w:rsidR="00ED22B1" w:rsidRPr="000D0CB2">
              <w:rPr>
                <w:rStyle w:val="Hyperlink"/>
                <w:rFonts w:cs="B Titr"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Toc535016744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45" w:history="1">
            <w:r w:rsidR="00ED22B1" w:rsidRPr="000D0CB2">
              <w:rPr>
                <w:rStyle w:val="Hyperlink"/>
                <w:rFonts w:cs="B Nazanin"/>
                <w:noProof/>
              </w:rPr>
              <w:t>5.1.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راهها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انتقال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شکا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نظرات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ذ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نفعان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Toc535016745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3"/>
            <w:rPr>
              <w:rFonts w:eastAsiaTheme="minorEastAsia"/>
              <w:noProof/>
            </w:rPr>
          </w:pPr>
          <w:hyperlink w:anchor="_Toc535016746" w:history="1">
            <w:r w:rsidR="00ED22B1" w:rsidRPr="000D0CB2">
              <w:rPr>
                <w:rStyle w:val="Hyperlink"/>
                <w:rFonts w:ascii="Wingdings" w:hAnsi="Wingdings" w:cs="B Nazanin"/>
                <w:noProof/>
              </w:rPr>
              <w:t></w:t>
            </w:r>
            <w:r w:rsidR="00ED22B1">
              <w:rPr>
                <w:rFonts w:eastAsiaTheme="minorEastAsia"/>
                <w:noProof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نامه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کتب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>
              <w:rPr>
                <w:noProof/>
                <w:webHidden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</w:rPr>
              <w:instrText xml:space="preserve"> PAGEREF _Toc535016746 \h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3"/>
            <w:rPr>
              <w:rFonts w:eastAsiaTheme="minorEastAsia"/>
              <w:noProof/>
            </w:rPr>
          </w:pPr>
          <w:hyperlink w:anchor="_Toc535016747" w:history="1">
            <w:r w:rsidR="00ED22B1" w:rsidRPr="000D0CB2">
              <w:rPr>
                <w:rStyle w:val="Hyperlink"/>
                <w:rFonts w:ascii="Wingdings" w:hAnsi="Wingdings" w:cs="B Nazanin"/>
                <w:noProof/>
              </w:rPr>
              <w:t></w:t>
            </w:r>
            <w:r w:rsidR="00ED22B1">
              <w:rPr>
                <w:rFonts w:eastAsiaTheme="minorEastAsia"/>
                <w:noProof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حضور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</w:rPr>
              <w:instrText xml:space="preserve"> PAGEREF _Toc535016747 \h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3"/>
            <w:rPr>
              <w:rFonts w:eastAsiaTheme="minorEastAsia"/>
              <w:noProof/>
            </w:rPr>
          </w:pPr>
          <w:hyperlink w:anchor="_Toc535016748" w:history="1">
            <w:r w:rsidR="00ED22B1" w:rsidRPr="000D0CB2">
              <w:rPr>
                <w:rStyle w:val="Hyperlink"/>
                <w:rFonts w:ascii="Wingdings" w:hAnsi="Wingdings" w:cs="B Nazanin"/>
                <w:noProof/>
              </w:rPr>
              <w:t></w:t>
            </w:r>
            <w:r w:rsidR="00ED22B1">
              <w:rPr>
                <w:rFonts w:eastAsiaTheme="minorEastAsia"/>
                <w:noProof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صندوق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شکا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پ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شنهادات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</w:rPr>
              <w:instrText xml:space="preserve"> PAGEREF _Toc535016748 \h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3"/>
            <w:rPr>
              <w:rFonts w:eastAsiaTheme="minorEastAsia"/>
              <w:noProof/>
            </w:rPr>
          </w:pPr>
          <w:hyperlink w:anchor="_Toc535016749" w:history="1">
            <w:r w:rsidR="00ED22B1" w:rsidRPr="000D0CB2">
              <w:rPr>
                <w:rStyle w:val="Hyperlink"/>
                <w:rFonts w:ascii="Wingdings" w:hAnsi="Wingdings" w:cs="B Nazanin"/>
                <w:noProof/>
              </w:rPr>
              <w:t></w:t>
            </w:r>
            <w:r w:rsidR="00ED22B1">
              <w:rPr>
                <w:rFonts w:eastAsiaTheme="minorEastAsia"/>
                <w:noProof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وب‌سا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</w:rPr>
              <w:instrText xml:space="preserve"> PAGEREF _Toc535016749 \h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3"/>
            <w:rPr>
              <w:rFonts w:eastAsiaTheme="minorEastAsia"/>
              <w:noProof/>
            </w:rPr>
          </w:pPr>
          <w:hyperlink w:anchor="_Toc535016750" w:history="1">
            <w:r w:rsidR="00ED22B1" w:rsidRPr="000D0CB2">
              <w:rPr>
                <w:rStyle w:val="Hyperlink"/>
                <w:rFonts w:ascii="Wingdings" w:hAnsi="Wingdings" w:cs="B Nazanin"/>
                <w:noProof/>
              </w:rPr>
              <w:t></w:t>
            </w:r>
            <w:r w:rsidR="00ED22B1">
              <w:rPr>
                <w:rFonts w:eastAsiaTheme="minorEastAsia"/>
                <w:noProof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اتوماس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ون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</w:rPr>
              <w:instrText xml:space="preserve"> PAGEREF _Toc535016750 \h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51" w:history="1">
            <w:r w:rsidR="00ED22B1" w:rsidRPr="000D0CB2">
              <w:rPr>
                <w:rStyle w:val="Hyperlink"/>
                <w:rFonts w:cs="B Nazanin"/>
                <w:noProof/>
              </w:rPr>
              <w:t>5.2.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گردش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کار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رس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دگ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به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شکا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نظرات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ذ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نفعان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.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Toc535016751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3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52" w:history="1">
            <w:r w:rsidR="00ED22B1" w:rsidRPr="000D0CB2">
              <w:rPr>
                <w:rStyle w:val="Hyperlink"/>
                <w:rFonts w:cs="B Nazanin"/>
                <w:noProof/>
              </w:rPr>
              <w:t>5.3.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توز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ع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نسخ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Toc535016752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4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53" w:history="1">
            <w:r w:rsidR="00ED22B1" w:rsidRPr="000D0CB2">
              <w:rPr>
                <w:rStyle w:val="Hyperlink"/>
                <w:rFonts w:cs="B Nazanin"/>
                <w:noProof/>
                <w:rtl/>
              </w:rPr>
              <w:t>5.4.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مدارک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پ</w:t>
            </w:r>
            <w:r w:rsidR="00ED22B1" w:rsidRPr="000D0CB2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وست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Toc535016753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4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22B1" w:rsidRDefault="004117F9" w:rsidP="00ED22B1">
          <w:pPr>
            <w:pStyle w:val="TOC2"/>
            <w:rPr>
              <w:rFonts w:eastAsiaTheme="minorEastAsia"/>
              <w:noProof/>
              <w:rtl/>
            </w:rPr>
          </w:pPr>
          <w:hyperlink w:anchor="_Toc535016754" w:history="1">
            <w:r w:rsidR="00ED22B1" w:rsidRPr="000D0CB2">
              <w:rPr>
                <w:rStyle w:val="Hyperlink"/>
                <w:rFonts w:cs="B Nazanin"/>
                <w:noProof/>
              </w:rPr>
              <w:t>5.5.</w:t>
            </w:r>
            <w:r w:rsidR="00ED22B1">
              <w:rPr>
                <w:rFonts w:eastAsiaTheme="minorEastAsia"/>
                <w:noProof/>
                <w:rtl/>
              </w:rPr>
              <w:tab/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مدارک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ED22B1" w:rsidRPr="000D0CB2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مرتبط</w:t>
            </w:r>
            <w:r w:rsidR="00ED22B1" w:rsidRPr="000D0CB2">
              <w:rPr>
                <w:rStyle w:val="Hyperlink"/>
                <w:rFonts w:cs="B Nazanin"/>
                <w:b/>
                <w:bCs/>
                <w:noProof/>
                <w:rtl/>
              </w:rPr>
              <w:t>:</w:t>
            </w:r>
            <w:r w:rsidR="00ED22B1">
              <w:rPr>
                <w:noProof/>
                <w:webHidden/>
                <w:rtl/>
              </w:rPr>
              <w:tab/>
            </w:r>
            <w:r w:rsidR="00ED22B1">
              <w:rPr>
                <w:rStyle w:val="Hyperlink"/>
                <w:noProof/>
                <w:rtl/>
              </w:rPr>
              <w:fldChar w:fldCharType="begin"/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noProof/>
                <w:webHidden/>
              </w:rPr>
              <w:instrText>PAGEREF</w:instrText>
            </w:r>
            <w:r w:rsidR="00ED22B1">
              <w:rPr>
                <w:noProof/>
                <w:webHidden/>
                <w:rtl/>
              </w:rPr>
              <w:instrText xml:space="preserve"> _</w:instrText>
            </w:r>
            <w:r w:rsidR="00ED22B1">
              <w:rPr>
                <w:noProof/>
                <w:webHidden/>
              </w:rPr>
              <w:instrText>Toc535016754 \h</w:instrText>
            </w:r>
            <w:r w:rsidR="00ED22B1">
              <w:rPr>
                <w:noProof/>
                <w:webHidden/>
                <w:rtl/>
              </w:rPr>
              <w:instrText xml:space="preserve"> </w:instrText>
            </w:r>
            <w:r w:rsidR="00ED22B1">
              <w:rPr>
                <w:rStyle w:val="Hyperlink"/>
                <w:noProof/>
                <w:rtl/>
              </w:rPr>
            </w:r>
            <w:r w:rsidR="00ED22B1">
              <w:rPr>
                <w:rStyle w:val="Hyperlink"/>
                <w:noProof/>
                <w:rtl/>
              </w:rPr>
              <w:fldChar w:fldCharType="separate"/>
            </w:r>
            <w:r w:rsidR="006D508C">
              <w:rPr>
                <w:noProof/>
                <w:webHidden/>
                <w:rtl/>
              </w:rPr>
              <w:t>4</w:t>
            </w:r>
            <w:r w:rsidR="00ED22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9C1A15" w:rsidRDefault="009C1A15">
          <w:r>
            <w:rPr>
              <w:b/>
              <w:bCs/>
              <w:noProof/>
            </w:rPr>
            <w:fldChar w:fldCharType="end"/>
          </w:r>
        </w:p>
      </w:sdtContent>
    </w:sdt>
    <w:p w:rsidR="009C1A15" w:rsidRDefault="009C1A15" w:rsidP="009C1A15">
      <w:pPr>
        <w:pStyle w:val="Heading1"/>
        <w:ind w:left="379"/>
        <w:rPr>
          <w:rFonts w:cs="B Titr"/>
          <w:color w:val="auto"/>
          <w:sz w:val="26"/>
          <w:szCs w:val="26"/>
          <w:rtl/>
        </w:rPr>
      </w:pPr>
    </w:p>
    <w:p w:rsidR="00DC35E5" w:rsidRDefault="00DC35E5" w:rsidP="00DC35E5">
      <w:pPr>
        <w:rPr>
          <w:rtl/>
        </w:rPr>
      </w:pPr>
    </w:p>
    <w:p w:rsidR="00DC35E5" w:rsidRDefault="00DC35E5" w:rsidP="00DC35E5">
      <w:pPr>
        <w:rPr>
          <w:rtl/>
        </w:rPr>
      </w:pPr>
    </w:p>
    <w:p w:rsidR="00DC35E5" w:rsidRDefault="00DC35E5" w:rsidP="00DC35E5">
      <w:pPr>
        <w:rPr>
          <w:rtl/>
        </w:rPr>
      </w:pPr>
    </w:p>
    <w:p w:rsidR="00DC35E5" w:rsidRDefault="00DC35E5" w:rsidP="00DC35E5">
      <w:pPr>
        <w:rPr>
          <w:rtl/>
        </w:rPr>
      </w:pPr>
    </w:p>
    <w:p w:rsidR="00671C24" w:rsidRDefault="00671C24" w:rsidP="002F2962">
      <w:pPr>
        <w:pStyle w:val="Heading1"/>
        <w:numPr>
          <w:ilvl w:val="0"/>
          <w:numId w:val="11"/>
        </w:numPr>
        <w:ind w:left="379"/>
        <w:rPr>
          <w:rFonts w:cs="B Titr"/>
          <w:color w:val="auto"/>
          <w:sz w:val="26"/>
          <w:szCs w:val="26"/>
          <w:rtl/>
        </w:rPr>
      </w:pPr>
      <w:bookmarkStart w:id="1" w:name="_Toc535016736"/>
      <w:r>
        <w:rPr>
          <w:rFonts w:cs="B Titr" w:hint="cs"/>
          <w:color w:val="auto"/>
          <w:sz w:val="26"/>
          <w:szCs w:val="26"/>
          <w:rtl/>
        </w:rPr>
        <w:t>تعاریف:</w:t>
      </w:r>
      <w:bookmarkEnd w:id="1"/>
    </w:p>
    <w:p w:rsidR="00671C24" w:rsidRPr="00671C24" w:rsidRDefault="00671C24" w:rsidP="00671C24">
      <w:pPr>
        <w:pStyle w:val="ListParagraph"/>
        <w:numPr>
          <w:ilvl w:val="1"/>
          <w:numId w:val="15"/>
        </w:numPr>
        <w:ind w:left="946" w:hanging="578"/>
        <w:jc w:val="both"/>
        <w:rPr>
          <w:rFonts w:cs="B Nazanin"/>
          <w:sz w:val="28"/>
          <w:szCs w:val="28"/>
          <w:rtl/>
        </w:rPr>
      </w:pPr>
      <w:bookmarkStart w:id="2" w:name="_Toc535016737"/>
      <w:r w:rsidRPr="0004518D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ذینفعان</w:t>
      </w:r>
      <w:bookmarkEnd w:id="2"/>
      <w:r w:rsidRPr="0004518D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Pr="00671C24">
        <w:rPr>
          <w:rFonts w:cs="B Nazanin" w:hint="cs"/>
          <w:sz w:val="28"/>
          <w:szCs w:val="28"/>
          <w:rtl/>
        </w:rPr>
        <w:t xml:space="preserve"> ذینفعان صندوق حمایت از توسعه صنعت زنبورداری کشور که می توانند شکایات و نظرات خود را از طریق سیستم مدیریت رسیدگی به شکایات و نظرات صندوق ارائه و پیگیری نمایند، عبارتند از: </w:t>
      </w:r>
    </w:p>
    <w:p w:rsidR="00671C24" w:rsidRPr="00671C24" w:rsidRDefault="00671C24" w:rsidP="00671C24">
      <w:pPr>
        <w:pStyle w:val="ListParagraph"/>
        <w:numPr>
          <w:ilvl w:val="0"/>
          <w:numId w:val="16"/>
        </w:numPr>
        <w:ind w:left="1371"/>
        <w:jc w:val="both"/>
        <w:rPr>
          <w:rFonts w:cs="B Nazanin"/>
          <w:sz w:val="28"/>
          <w:szCs w:val="28"/>
        </w:rPr>
      </w:pPr>
      <w:r w:rsidRPr="00671C24">
        <w:rPr>
          <w:rFonts w:cs="B Nazanin" w:hint="cs"/>
          <w:sz w:val="28"/>
          <w:szCs w:val="28"/>
          <w:rtl/>
        </w:rPr>
        <w:t>تعاونی ها، اتحادیه های زنبورداری سهامدار صندوق</w:t>
      </w:r>
    </w:p>
    <w:p w:rsidR="00671C24" w:rsidRPr="00671C24" w:rsidRDefault="00671C24" w:rsidP="00671C24">
      <w:pPr>
        <w:pStyle w:val="ListParagraph"/>
        <w:numPr>
          <w:ilvl w:val="0"/>
          <w:numId w:val="16"/>
        </w:numPr>
        <w:ind w:left="1371"/>
        <w:jc w:val="both"/>
        <w:rPr>
          <w:rFonts w:cs="B Nazanin"/>
          <w:sz w:val="28"/>
          <w:szCs w:val="28"/>
        </w:rPr>
      </w:pPr>
      <w:r w:rsidRPr="00671C24">
        <w:rPr>
          <w:rFonts w:cs="B Nazanin" w:hint="cs"/>
          <w:sz w:val="28"/>
          <w:szCs w:val="28"/>
          <w:rtl/>
        </w:rPr>
        <w:t>بهره برداران دریافت کننده خدمات صندوق به واسطه تعانی ها/اتحادیه های زنبورداری سهامدار صندوق</w:t>
      </w:r>
    </w:p>
    <w:p w:rsidR="00671C24" w:rsidRPr="00671C24" w:rsidRDefault="00671C24" w:rsidP="00671C24">
      <w:pPr>
        <w:pStyle w:val="ListParagraph"/>
        <w:numPr>
          <w:ilvl w:val="0"/>
          <w:numId w:val="16"/>
        </w:numPr>
        <w:ind w:left="1371"/>
        <w:jc w:val="both"/>
        <w:rPr>
          <w:rFonts w:cs="B Nazanin"/>
          <w:sz w:val="28"/>
          <w:szCs w:val="28"/>
        </w:rPr>
      </w:pPr>
      <w:r w:rsidRPr="00671C24">
        <w:rPr>
          <w:rFonts w:cs="B Nazanin" w:hint="cs"/>
          <w:sz w:val="28"/>
          <w:szCs w:val="28"/>
          <w:rtl/>
        </w:rPr>
        <w:t xml:space="preserve">مدیران، مالکان و سرمایه گذاران فروشگاه های منطقه ای تحت پوشش برند "اکسیر" </w:t>
      </w:r>
    </w:p>
    <w:p w:rsidR="00671C24" w:rsidRDefault="00671C24" w:rsidP="00671C24">
      <w:pPr>
        <w:pStyle w:val="ListParagraph"/>
        <w:numPr>
          <w:ilvl w:val="0"/>
          <w:numId w:val="16"/>
        </w:numPr>
        <w:ind w:left="1371"/>
        <w:jc w:val="both"/>
        <w:rPr>
          <w:rFonts w:cs="B Nazanin"/>
          <w:sz w:val="28"/>
          <w:szCs w:val="28"/>
        </w:rPr>
      </w:pPr>
      <w:r w:rsidRPr="00671C24">
        <w:rPr>
          <w:rFonts w:cs="B Nazanin" w:hint="cs"/>
          <w:sz w:val="28"/>
          <w:szCs w:val="28"/>
          <w:rtl/>
        </w:rPr>
        <w:t xml:space="preserve">مشتریان محصولات و فراورده های عرضه شده تحت پوشش برند " اکسیر"  </w:t>
      </w:r>
    </w:p>
    <w:p w:rsidR="00D67516" w:rsidRPr="00D67516" w:rsidRDefault="00D67516" w:rsidP="00D67516">
      <w:pPr>
        <w:pStyle w:val="ListParagraph"/>
        <w:numPr>
          <w:ilvl w:val="1"/>
          <w:numId w:val="15"/>
        </w:numPr>
        <w:ind w:left="946" w:hanging="578"/>
        <w:jc w:val="both"/>
        <w:rPr>
          <w:rFonts w:cs="B Nazanin"/>
          <w:sz w:val="28"/>
          <w:szCs w:val="28"/>
          <w:rtl/>
        </w:rPr>
      </w:pPr>
      <w:bookmarkStart w:id="3" w:name="_Toc535016738"/>
      <w:r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نماینده مدیریت:</w:t>
      </w:r>
      <w:bookmarkEnd w:id="3"/>
      <w:r w:rsidRPr="00D67516">
        <w:rPr>
          <w:rFonts w:cs="B Nazanin" w:hint="cs"/>
          <w:sz w:val="28"/>
          <w:szCs w:val="28"/>
          <w:rtl/>
        </w:rPr>
        <w:t xml:space="preserve"> منظور شخصی است که از طرف مدیرعامل صندوق حمایت از توسعه صنعت زنبورداری کشور مشخص می شود تا وظیفه نظارت بر حسن اجرای سیستم مدیریت رسیدگی به شکایات و نظرات ذینفعان صندوق را بر عهده دارد. </w:t>
      </w:r>
    </w:p>
    <w:p w:rsidR="00CC0446" w:rsidRPr="002F2962" w:rsidRDefault="00CC0446" w:rsidP="002F2962">
      <w:pPr>
        <w:pStyle w:val="Heading1"/>
        <w:numPr>
          <w:ilvl w:val="0"/>
          <w:numId w:val="11"/>
        </w:numPr>
        <w:ind w:left="379"/>
        <w:rPr>
          <w:rFonts w:cs="B Titr"/>
          <w:color w:val="auto"/>
          <w:sz w:val="26"/>
          <w:szCs w:val="26"/>
        </w:rPr>
      </w:pPr>
      <w:bookmarkStart w:id="4" w:name="_Toc535016739"/>
      <w:r w:rsidRPr="002F2962">
        <w:rPr>
          <w:rFonts w:cs="B Titr" w:hint="cs"/>
          <w:color w:val="auto"/>
          <w:sz w:val="26"/>
          <w:szCs w:val="26"/>
          <w:rtl/>
        </w:rPr>
        <w:t>هدف:</w:t>
      </w:r>
      <w:bookmarkEnd w:id="4"/>
    </w:p>
    <w:p w:rsidR="002F2962" w:rsidRDefault="004F5B94" w:rsidP="002F2962">
      <w:pPr>
        <w:pStyle w:val="ListParagraph"/>
        <w:ind w:left="37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تشریح چگونگی دریافت، </w:t>
      </w:r>
      <w:r w:rsidR="00E917CC">
        <w:rPr>
          <w:rFonts w:cs="B Nazanin"/>
          <w:sz w:val="28"/>
          <w:szCs w:val="28"/>
          <w:rtl/>
        </w:rPr>
        <w:t>طبقه‌بند</w:t>
      </w:r>
      <w:r w:rsidR="00E917CC">
        <w:rPr>
          <w:rFonts w:cs="B Nazanin" w:hint="cs"/>
          <w:sz w:val="28"/>
          <w:szCs w:val="28"/>
          <w:rtl/>
        </w:rPr>
        <w:t>ی</w:t>
      </w:r>
      <w:r w:rsidR="00D57890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رسیدگی </w:t>
      </w:r>
      <w:r w:rsidR="00D57890">
        <w:rPr>
          <w:rFonts w:cs="B Nazanin" w:hint="cs"/>
          <w:sz w:val="28"/>
          <w:szCs w:val="28"/>
          <w:rtl/>
        </w:rPr>
        <w:t xml:space="preserve">و پاسخ </w:t>
      </w:r>
      <w:r>
        <w:rPr>
          <w:rFonts w:cs="B Nazanin" w:hint="cs"/>
          <w:sz w:val="28"/>
          <w:szCs w:val="28"/>
          <w:rtl/>
        </w:rPr>
        <w:t xml:space="preserve">به شکایات </w:t>
      </w:r>
      <w:r w:rsidR="00D57890">
        <w:rPr>
          <w:rFonts w:cs="B Nazanin" w:hint="cs"/>
          <w:sz w:val="28"/>
          <w:szCs w:val="28"/>
          <w:rtl/>
        </w:rPr>
        <w:t>ذینفعان.</w:t>
      </w:r>
    </w:p>
    <w:p w:rsidR="00CC0446" w:rsidRPr="002F2962" w:rsidRDefault="00F241BF" w:rsidP="002F2962">
      <w:pPr>
        <w:pStyle w:val="Heading1"/>
        <w:numPr>
          <w:ilvl w:val="0"/>
          <w:numId w:val="11"/>
        </w:numPr>
        <w:ind w:left="379"/>
        <w:rPr>
          <w:rFonts w:cs="B Titr"/>
          <w:color w:val="auto"/>
          <w:sz w:val="26"/>
          <w:szCs w:val="26"/>
        </w:rPr>
      </w:pPr>
      <w:bookmarkStart w:id="5" w:name="_Toc535016740"/>
      <w:r w:rsidRPr="002F2962">
        <w:rPr>
          <w:rFonts w:cs="B Titr" w:hint="cs"/>
          <w:color w:val="auto"/>
          <w:sz w:val="26"/>
          <w:szCs w:val="26"/>
          <w:rtl/>
        </w:rPr>
        <w:t>دامنه کاربرد:</w:t>
      </w:r>
      <w:bookmarkEnd w:id="5"/>
    </w:p>
    <w:p w:rsidR="00F241BF" w:rsidRPr="002F2962" w:rsidRDefault="004F5B94" w:rsidP="00E24165">
      <w:pPr>
        <w:ind w:left="379"/>
        <w:jc w:val="both"/>
        <w:rPr>
          <w:rFonts w:cs="B Nazanin"/>
          <w:sz w:val="28"/>
          <w:szCs w:val="28"/>
          <w:rtl/>
        </w:rPr>
      </w:pPr>
      <w:r w:rsidRPr="002F2962">
        <w:rPr>
          <w:rFonts w:cs="B Nazanin" w:hint="cs"/>
          <w:sz w:val="28"/>
          <w:szCs w:val="28"/>
          <w:rtl/>
        </w:rPr>
        <w:t xml:space="preserve">این </w:t>
      </w:r>
      <w:r w:rsidR="00E917CC" w:rsidRPr="002F2962">
        <w:rPr>
          <w:rFonts w:cs="B Nazanin"/>
          <w:sz w:val="28"/>
          <w:szCs w:val="28"/>
          <w:rtl/>
        </w:rPr>
        <w:t>دستورالعمل</w:t>
      </w:r>
      <w:r w:rsidRPr="002F2962">
        <w:rPr>
          <w:rFonts w:cs="B Nazanin" w:hint="cs"/>
          <w:sz w:val="28"/>
          <w:szCs w:val="28"/>
          <w:rtl/>
        </w:rPr>
        <w:t xml:space="preserve"> </w:t>
      </w:r>
      <w:r w:rsidR="002F2962">
        <w:rPr>
          <w:rFonts w:cs="B Nazanin" w:hint="cs"/>
          <w:sz w:val="28"/>
          <w:szCs w:val="28"/>
          <w:rtl/>
        </w:rPr>
        <w:t xml:space="preserve">برای تمام واحد های ستادی صندوق حمایت از توسعه صنعت زنبورداری کشور، تعاونی ها، اتحادیه های زنبورداری سهامدار صندوق </w:t>
      </w:r>
      <w:r w:rsidR="00E24165">
        <w:rPr>
          <w:rFonts w:cs="B Nazanin" w:hint="cs"/>
          <w:sz w:val="28"/>
          <w:szCs w:val="28"/>
          <w:rtl/>
        </w:rPr>
        <w:t xml:space="preserve">که با واسطه خدمات صندوق را به جامعه بهره برداران ارائه می دهند </w:t>
      </w:r>
      <w:r w:rsidR="002F2962">
        <w:rPr>
          <w:rFonts w:cs="B Nazanin" w:hint="cs"/>
          <w:sz w:val="28"/>
          <w:szCs w:val="28"/>
          <w:rtl/>
        </w:rPr>
        <w:t xml:space="preserve">و همچنین </w:t>
      </w:r>
      <w:r w:rsidR="00E24165">
        <w:rPr>
          <w:rFonts w:cs="B Nazanin" w:hint="cs"/>
          <w:sz w:val="28"/>
          <w:szCs w:val="28"/>
          <w:rtl/>
        </w:rPr>
        <w:t xml:space="preserve">فروشگاه های منطقه ای تحت پوشش برند "اکسیر" </w:t>
      </w:r>
      <w:r w:rsidRPr="002F2962">
        <w:rPr>
          <w:rFonts w:cs="B Nazanin" w:hint="cs"/>
          <w:sz w:val="28"/>
          <w:szCs w:val="28"/>
          <w:rtl/>
        </w:rPr>
        <w:t>کاربرد دارد.</w:t>
      </w:r>
    </w:p>
    <w:p w:rsidR="00F241BF" w:rsidRPr="00D6508C" w:rsidRDefault="00F241BF" w:rsidP="00D6508C">
      <w:pPr>
        <w:pStyle w:val="Heading1"/>
        <w:numPr>
          <w:ilvl w:val="0"/>
          <w:numId w:val="11"/>
        </w:numPr>
        <w:ind w:left="379"/>
        <w:rPr>
          <w:rFonts w:cs="B Titr"/>
          <w:color w:val="auto"/>
          <w:sz w:val="26"/>
          <w:szCs w:val="26"/>
        </w:rPr>
      </w:pPr>
      <w:bookmarkStart w:id="6" w:name="_Toc535016741"/>
      <w:r w:rsidRPr="00D6508C">
        <w:rPr>
          <w:rFonts w:cs="B Titr" w:hint="cs"/>
          <w:color w:val="auto"/>
          <w:sz w:val="26"/>
          <w:szCs w:val="26"/>
          <w:rtl/>
        </w:rPr>
        <w:t>مسئولیت نظارت و اجرا:</w:t>
      </w:r>
      <w:bookmarkEnd w:id="6"/>
    </w:p>
    <w:p w:rsidR="00D6508C" w:rsidRDefault="00F241BF" w:rsidP="00D6508C">
      <w:pPr>
        <w:pStyle w:val="ListParagraph"/>
        <w:numPr>
          <w:ilvl w:val="1"/>
          <w:numId w:val="12"/>
        </w:numPr>
        <w:ind w:left="946" w:hanging="567"/>
        <w:jc w:val="both"/>
        <w:rPr>
          <w:rFonts w:cs="B Nazanin"/>
          <w:sz w:val="28"/>
          <w:szCs w:val="28"/>
        </w:rPr>
      </w:pPr>
      <w:bookmarkStart w:id="7" w:name="_Toc535016742"/>
      <w:r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نظارت:</w:t>
      </w:r>
      <w:bookmarkEnd w:id="7"/>
      <w:r w:rsidRPr="00CD646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6508C">
        <w:rPr>
          <w:rFonts w:cs="B Nazanin" w:hint="cs"/>
          <w:sz w:val="28"/>
          <w:szCs w:val="28"/>
          <w:rtl/>
        </w:rPr>
        <w:t>نماینده مدیریت</w:t>
      </w:r>
    </w:p>
    <w:p w:rsidR="00F241BF" w:rsidRDefault="00F241BF" w:rsidP="00D6508C">
      <w:pPr>
        <w:pStyle w:val="ListParagraph"/>
        <w:numPr>
          <w:ilvl w:val="1"/>
          <w:numId w:val="12"/>
        </w:numPr>
        <w:ind w:left="946" w:hanging="567"/>
        <w:jc w:val="both"/>
        <w:rPr>
          <w:rFonts w:cs="B Nazanin"/>
          <w:sz w:val="28"/>
          <w:szCs w:val="28"/>
        </w:rPr>
      </w:pPr>
      <w:bookmarkStart w:id="8" w:name="_Toc535016743"/>
      <w:r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اجرا:</w:t>
      </w:r>
      <w:bookmarkEnd w:id="8"/>
      <w:r w:rsidRPr="00D6508C">
        <w:rPr>
          <w:rFonts w:cs="B Nazanin" w:hint="cs"/>
          <w:sz w:val="28"/>
          <w:szCs w:val="28"/>
          <w:rtl/>
        </w:rPr>
        <w:t xml:space="preserve"> واحد روابط عمومی و امور </w:t>
      </w:r>
      <w:r w:rsidR="00E917CC" w:rsidRPr="00D6508C">
        <w:rPr>
          <w:rFonts w:cs="B Nazanin"/>
          <w:sz w:val="28"/>
          <w:szCs w:val="28"/>
          <w:rtl/>
        </w:rPr>
        <w:t>ب</w:t>
      </w:r>
      <w:r w:rsidR="00E917CC" w:rsidRPr="00D6508C">
        <w:rPr>
          <w:rFonts w:cs="B Nazanin" w:hint="cs"/>
          <w:sz w:val="28"/>
          <w:szCs w:val="28"/>
          <w:rtl/>
        </w:rPr>
        <w:t>ی</w:t>
      </w:r>
      <w:r w:rsidR="00E917CC" w:rsidRPr="00D6508C">
        <w:rPr>
          <w:rFonts w:cs="B Nazanin" w:hint="eastAsia"/>
          <w:sz w:val="28"/>
          <w:szCs w:val="28"/>
          <w:rtl/>
        </w:rPr>
        <w:t>ن‌الملل</w:t>
      </w:r>
    </w:p>
    <w:p w:rsidR="009E67A2" w:rsidRDefault="009E67A2" w:rsidP="009E67A2">
      <w:pPr>
        <w:pStyle w:val="ListParagraph"/>
        <w:ind w:left="946"/>
        <w:jc w:val="both"/>
        <w:rPr>
          <w:rFonts w:cs="B Nazanin"/>
          <w:sz w:val="28"/>
          <w:szCs w:val="28"/>
        </w:rPr>
      </w:pPr>
    </w:p>
    <w:p w:rsidR="00F241BF" w:rsidRPr="00D6508C" w:rsidRDefault="00F241BF" w:rsidP="00F87F2F">
      <w:pPr>
        <w:pStyle w:val="Heading1"/>
        <w:numPr>
          <w:ilvl w:val="0"/>
          <w:numId w:val="11"/>
        </w:numPr>
        <w:ind w:left="379"/>
        <w:rPr>
          <w:rFonts w:cs="B Titr"/>
          <w:color w:val="auto"/>
          <w:sz w:val="26"/>
          <w:szCs w:val="26"/>
        </w:rPr>
      </w:pPr>
      <w:bookmarkStart w:id="9" w:name="_Toc535016744"/>
      <w:r w:rsidRPr="00D6508C">
        <w:rPr>
          <w:rFonts w:cs="B Titr" w:hint="cs"/>
          <w:color w:val="auto"/>
          <w:sz w:val="26"/>
          <w:szCs w:val="26"/>
          <w:rtl/>
        </w:rPr>
        <w:t>شرح</w:t>
      </w:r>
      <w:r w:rsidR="001B1427">
        <w:rPr>
          <w:rFonts w:cs="B Titr" w:hint="cs"/>
          <w:color w:val="auto"/>
          <w:sz w:val="26"/>
          <w:szCs w:val="26"/>
          <w:rtl/>
        </w:rPr>
        <w:t xml:space="preserve"> فرایند </w:t>
      </w:r>
      <w:r w:rsidR="00F87F2F">
        <w:rPr>
          <w:rFonts w:cs="B Titr" w:hint="cs"/>
          <w:color w:val="auto"/>
          <w:sz w:val="26"/>
          <w:szCs w:val="26"/>
          <w:rtl/>
        </w:rPr>
        <w:t xml:space="preserve">سیستم </w:t>
      </w:r>
      <w:r w:rsidR="00D67516">
        <w:rPr>
          <w:rFonts w:cs="B Titr" w:hint="cs"/>
          <w:color w:val="auto"/>
          <w:sz w:val="26"/>
          <w:szCs w:val="26"/>
          <w:rtl/>
        </w:rPr>
        <w:t xml:space="preserve">مدیریت </w:t>
      </w:r>
      <w:r w:rsidR="00F87F2F">
        <w:rPr>
          <w:rFonts w:cs="B Titr" w:hint="cs"/>
          <w:color w:val="auto"/>
          <w:sz w:val="26"/>
          <w:szCs w:val="26"/>
          <w:rtl/>
        </w:rPr>
        <w:t>رسیدگی به شکایات و نظرات ذینفعان</w:t>
      </w:r>
      <w:r w:rsidRPr="00D6508C">
        <w:rPr>
          <w:rFonts w:cs="B Titr" w:hint="cs"/>
          <w:color w:val="auto"/>
          <w:sz w:val="26"/>
          <w:szCs w:val="26"/>
          <w:rtl/>
        </w:rPr>
        <w:t>:</w:t>
      </w:r>
      <w:bookmarkEnd w:id="9"/>
    </w:p>
    <w:p w:rsidR="00824322" w:rsidRPr="00CD646B" w:rsidRDefault="004816AA" w:rsidP="00D67516">
      <w:pPr>
        <w:pStyle w:val="ListParagraph"/>
        <w:numPr>
          <w:ilvl w:val="1"/>
          <w:numId w:val="17"/>
        </w:numPr>
        <w:ind w:left="1088"/>
        <w:jc w:val="both"/>
        <w:rPr>
          <w:rStyle w:val="Heading2Char"/>
          <w:rFonts w:cs="B Nazanin"/>
          <w:b/>
          <w:bCs/>
          <w:color w:val="auto"/>
          <w:sz w:val="28"/>
          <w:szCs w:val="28"/>
          <w:u w:val="single"/>
        </w:rPr>
      </w:pPr>
      <w:bookmarkStart w:id="10" w:name="_Toc535016745"/>
      <w:r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راههای انتقال شکای</w:t>
      </w:r>
      <w:r w:rsidR="007B0E73"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ا</w:t>
      </w:r>
      <w:r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 xml:space="preserve">ت </w:t>
      </w:r>
      <w:r w:rsidR="007B0E73"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 xml:space="preserve">و نظرات </w:t>
      </w:r>
      <w:r w:rsidR="0053244C"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ذینفعان</w:t>
      </w:r>
      <w:r w:rsidR="005521CF"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:</w:t>
      </w:r>
      <w:bookmarkEnd w:id="10"/>
      <w:r w:rsidR="005521CF" w:rsidRPr="00CD646B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 xml:space="preserve"> </w:t>
      </w:r>
    </w:p>
    <w:p w:rsidR="004816AA" w:rsidRPr="00D67516" w:rsidRDefault="005521CF" w:rsidP="00824322">
      <w:pPr>
        <w:pStyle w:val="ListParagraph"/>
        <w:ind w:left="1088"/>
        <w:jc w:val="both"/>
        <w:rPr>
          <w:rFonts w:cs="B Nazanin"/>
          <w:b/>
          <w:bCs/>
          <w:sz w:val="28"/>
          <w:szCs w:val="28"/>
        </w:rPr>
      </w:pPr>
      <w:r w:rsidRPr="00D67516">
        <w:rPr>
          <w:rFonts w:cs="B Nazanin" w:hint="cs"/>
          <w:sz w:val="28"/>
          <w:szCs w:val="28"/>
          <w:rtl/>
        </w:rPr>
        <w:t>راه های انتقال شکایات و نظرات ذینفعان به شرح ذیل تعیین و ابلاغ می گردد:</w:t>
      </w:r>
    </w:p>
    <w:p w:rsidR="00D67516" w:rsidRDefault="004816AA" w:rsidP="004D218A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bookmarkStart w:id="11" w:name="_Toc535016746"/>
      <w:r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 xml:space="preserve">نامه </w:t>
      </w:r>
      <w:r w:rsidR="00E917CC" w:rsidRPr="00001662">
        <w:rPr>
          <w:rStyle w:val="Heading3Char"/>
          <w:rFonts w:cs="B Nazanin"/>
          <w:b/>
          <w:bCs/>
          <w:color w:val="auto"/>
          <w:sz w:val="28"/>
          <w:szCs w:val="28"/>
          <w:u w:val="single"/>
          <w:rtl/>
        </w:rPr>
        <w:t>کتب</w:t>
      </w:r>
      <w:r w:rsidR="00E917CC"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ی</w:t>
      </w:r>
      <w:bookmarkEnd w:id="11"/>
      <w:r w:rsidR="005521CF" w:rsidRPr="00001662">
        <w:rPr>
          <w:rFonts w:cs="B Nazanin" w:hint="cs"/>
          <w:b/>
          <w:bCs/>
          <w:sz w:val="28"/>
          <w:szCs w:val="28"/>
          <w:u w:val="single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="00D67516">
        <w:rPr>
          <w:rFonts w:cs="B Nazanin" w:hint="cs"/>
          <w:sz w:val="28"/>
          <w:szCs w:val="28"/>
          <w:rtl/>
        </w:rPr>
        <w:t xml:space="preserve">هر یک از ذینفعان می توانند از طریق ارسال نامه کتبی </w:t>
      </w:r>
      <w:r>
        <w:rPr>
          <w:rFonts w:cs="B Nazanin" w:hint="cs"/>
          <w:sz w:val="28"/>
          <w:szCs w:val="28"/>
          <w:rtl/>
        </w:rPr>
        <w:t xml:space="preserve">شکایات </w:t>
      </w:r>
      <w:r w:rsidR="00D67516">
        <w:rPr>
          <w:rFonts w:cs="B Nazanin" w:hint="cs"/>
          <w:sz w:val="28"/>
          <w:szCs w:val="28"/>
          <w:rtl/>
        </w:rPr>
        <w:t xml:space="preserve">و یا نظر خود را </w:t>
      </w:r>
      <w:r>
        <w:rPr>
          <w:rFonts w:cs="B Nazanin" w:hint="cs"/>
          <w:sz w:val="28"/>
          <w:szCs w:val="28"/>
          <w:rtl/>
        </w:rPr>
        <w:t xml:space="preserve">به </w:t>
      </w:r>
      <w:r w:rsidR="0053244C">
        <w:rPr>
          <w:rFonts w:cs="B Nazanin" w:hint="cs"/>
          <w:sz w:val="28"/>
          <w:szCs w:val="28"/>
          <w:rtl/>
        </w:rPr>
        <w:t>صندوق</w:t>
      </w:r>
      <w:r>
        <w:rPr>
          <w:rFonts w:cs="B Nazanin" w:hint="cs"/>
          <w:sz w:val="28"/>
          <w:szCs w:val="28"/>
          <w:rtl/>
        </w:rPr>
        <w:t xml:space="preserve"> اعلام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نما</w:t>
      </w:r>
      <w:r w:rsidR="00E917CC">
        <w:rPr>
          <w:rFonts w:cs="B Nazanin" w:hint="cs"/>
          <w:sz w:val="28"/>
          <w:szCs w:val="28"/>
          <w:rtl/>
        </w:rPr>
        <w:t>ی</w:t>
      </w:r>
      <w:r w:rsidR="00E917CC">
        <w:rPr>
          <w:rFonts w:cs="B Nazanin" w:hint="eastAsia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 xml:space="preserve">. این </w:t>
      </w:r>
      <w:r w:rsidR="00E917CC">
        <w:rPr>
          <w:rFonts w:cs="B Nazanin"/>
          <w:sz w:val="28"/>
          <w:szCs w:val="28"/>
          <w:rtl/>
        </w:rPr>
        <w:t>نامه‌ها</w:t>
      </w:r>
      <w:r>
        <w:rPr>
          <w:rFonts w:cs="B Nazanin" w:hint="cs"/>
          <w:sz w:val="28"/>
          <w:szCs w:val="28"/>
          <w:rtl/>
        </w:rPr>
        <w:t xml:space="preserve"> در بدو ورود </w:t>
      </w:r>
      <w:r w:rsidR="004D218A">
        <w:rPr>
          <w:rFonts w:cs="B Nazanin" w:hint="cs"/>
          <w:sz w:val="28"/>
          <w:szCs w:val="28"/>
          <w:rtl/>
        </w:rPr>
        <w:t xml:space="preserve">توسط واحد امور اداری و پشتیبانی </w:t>
      </w:r>
      <w:r w:rsidR="00D67516">
        <w:rPr>
          <w:rFonts w:cs="B Nazanin" w:hint="cs"/>
          <w:sz w:val="28"/>
          <w:szCs w:val="28"/>
          <w:rtl/>
        </w:rPr>
        <w:t xml:space="preserve">صندوق </w:t>
      </w:r>
      <w:r>
        <w:rPr>
          <w:rFonts w:cs="B Nazanin" w:hint="cs"/>
          <w:sz w:val="28"/>
          <w:szCs w:val="28"/>
          <w:rtl/>
        </w:rPr>
        <w:t xml:space="preserve">شناسایی و به واحد روابط عمومی </w:t>
      </w:r>
      <w:r w:rsidR="00D67516">
        <w:rPr>
          <w:rFonts w:cs="B Nazanin" w:hint="cs"/>
          <w:sz w:val="28"/>
          <w:szCs w:val="28"/>
          <w:rtl/>
        </w:rPr>
        <w:t xml:space="preserve">و امور بین الملل </w:t>
      </w:r>
      <w:r>
        <w:rPr>
          <w:rFonts w:cs="B Nazanin" w:hint="cs"/>
          <w:sz w:val="28"/>
          <w:szCs w:val="28"/>
          <w:rtl/>
        </w:rPr>
        <w:t>ا</w:t>
      </w:r>
      <w:r w:rsidR="004D218A">
        <w:rPr>
          <w:rFonts w:cs="B Nazanin" w:hint="cs"/>
          <w:sz w:val="28"/>
          <w:szCs w:val="28"/>
          <w:rtl/>
        </w:rPr>
        <w:t>رجاع</w:t>
      </w:r>
      <w:r>
        <w:rPr>
          <w:rFonts w:cs="B Nazanin" w:hint="cs"/>
          <w:sz w:val="28"/>
          <w:szCs w:val="28"/>
          <w:rtl/>
        </w:rPr>
        <w:t xml:space="preserve">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>.</w:t>
      </w:r>
    </w:p>
    <w:p w:rsidR="004816AA" w:rsidRPr="00D67516" w:rsidRDefault="004816AA" w:rsidP="004D218A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bookmarkStart w:id="12" w:name="_Toc535016747"/>
      <w:r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حضوری:</w:t>
      </w:r>
      <w:bookmarkEnd w:id="12"/>
      <w:r w:rsidR="00D67516">
        <w:rPr>
          <w:rFonts w:cs="B Nazanin" w:hint="cs"/>
          <w:sz w:val="28"/>
          <w:szCs w:val="28"/>
          <w:rtl/>
        </w:rPr>
        <w:t xml:space="preserve"> هر یک از ذینفعان و یا نماینده آنها می توانند با حضور در محل دفتر صندوق </w:t>
      </w:r>
      <w:r w:rsidRPr="00D67516">
        <w:rPr>
          <w:rFonts w:cs="B Nazanin" w:hint="cs"/>
          <w:sz w:val="28"/>
          <w:szCs w:val="28"/>
          <w:rtl/>
        </w:rPr>
        <w:t xml:space="preserve">شکایت </w:t>
      </w:r>
      <w:r w:rsidR="00D67516">
        <w:rPr>
          <w:rFonts w:cs="B Nazanin" w:hint="cs"/>
          <w:sz w:val="28"/>
          <w:szCs w:val="28"/>
          <w:rtl/>
        </w:rPr>
        <w:t xml:space="preserve">و یا نظر خود را </w:t>
      </w:r>
      <w:r w:rsidR="00342292">
        <w:rPr>
          <w:rFonts w:cs="B Nazanin" w:hint="cs"/>
          <w:sz w:val="28"/>
          <w:szCs w:val="28"/>
          <w:rtl/>
        </w:rPr>
        <w:t xml:space="preserve">در قالب فرم های </w:t>
      </w:r>
      <w:r w:rsidR="00AE31FA">
        <w:rPr>
          <w:rFonts w:cs="B Nazanin"/>
          <w:sz w:val="28"/>
          <w:szCs w:val="28"/>
        </w:rPr>
        <w:t>P46</w:t>
      </w:r>
      <w:r w:rsidR="00342292">
        <w:rPr>
          <w:rFonts w:cs="B Nazanin" w:hint="cs"/>
          <w:sz w:val="28"/>
          <w:szCs w:val="28"/>
          <w:rtl/>
        </w:rPr>
        <w:t xml:space="preserve">، </w:t>
      </w:r>
      <w:r w:rsidR="00D67516">
        <w:rPr>
          <w:rFonts w:cs="B Nazanin" w:hint="cs"/>
          <w:sz w:val="28"/>
          <w:szCs w:val="28"/>
          <w:rtl/>
        </w:rPr>
        <w:t xml:space="preserve">طرح و </w:t>
      </w:r>
      <w:r w:rsidR="00342292">
        <w:rPr>
          <w:rFonts w:cs="B Nazanin" w:hint="cs"/>
          <w:sz w:val="28"/>
          <w:szCs w:val="28"/>
          <w:rtl/>
        </w:rPr>
        <w:t xml:space="preserve">به واحد </w:t>
      </w:r>
      <w:r w:rsidR="004D218A">
        <w:rPr>
          <w:rFonts w:cs="B Nazanin" w:hint="cs"/>
          <w:sz w:val="28"/>
          <w:szCs w:val="28"/>
          <w:rtl/>
        </w:rPr>
        <w:t xml:space="preserve">امور اداری و پشتیبانی صندوق جهت ثبت ارائه نمایند. </w:t>
      </w:r>
    </w:p>
    <w:p w:rsidR="004816AA" w:rsidRDefault="004816AA" w:rsidP="004D218A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bookmarkStart w:id="13" w:name="_Toc535016748"/>
      <w:r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صندوق شکایات و پیشنهادات:</w:t>
      </w:r>
      <w:bookmarkEnd w:id="13"/>
      <w:r w:rsidRPr="00B50A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42292">
        <w:rPr>
          <w:rFonts w:cs="B Nazanin" w:hint="cs"/>
          <w:sz w:val="28"/>
          <w:szCs w:val="28"/>
          <w:rtl/>
        </w:rPr>
        <w:t xml:space="preserve">هر یک از ذینفعان صندوق می توانند شکایت و یا نظر خود از طریق تکمیل فرم های شماره </w:t>
      </w:r>
      <w:r w:rsidR="00AE31FA">
        <w:rPr>
          <w:rFonts w:cs="B Nazanin"/>
          <w:sz w:val="28"/>
          <w:szCs w:val="28"/>
        </w:rPr>
        <w:t>P46</w:t>
      </w:r>
      <w:r w:rsidR="00342292">
        <w:rPr>
          <w:rFonts w:cs="B Nazanin" w:hint="cs"/>
          <w:sz w:val="28"/>
          <w:szCs w:val="28"/>
          <w:rtl/>
        </w:rPr>
        <w:t xml:space="preserve">، تکمیل و در صندوق های شکایات و پیشنهادات صندوق در محل دفتر صندوق و یا سایر مکانهایی که در صندوق های مذکور نصب می باشد قراردهند، شکایت های مذکور در بازدید ای دوره ای توسط صندوق دریافت و </w:t>
      </w:r>
      <w:r w:rsidR="004D218A">
        <w:rPr>
          <w:rFonts w:cs="B Nazanin" w:hint="cs"/>
          <w:sz w:val="28"/>
          <w:szCs w:val="28"/>
          <w:rtl/>
        </w:rPr>
        <w:t xml:space="preserve">پس از ثبت توسط واحد امور اداری و پشتیبانی </w:t>
      </w:r>
      <w:r>
        <w:rPr>
          <w:rFonts w:cs="B Nazanin" w:hint="cs"/>
          <w:sz w:val="28"/>
          <w:szCs w:val="28"/>
          <w:rtl/>
        </w:rPr>
        <w:t>به واحد روابط عمومی</w:t>
      </w:r>
      <w:r w:rsidR="00342292">
        <w:rPr>
          <w:rFonts w:cs="B Nazanin" w:hint="cs"/>
          <w:sz w:val="28"/>
          <w:szCs w:val="28"/>
          <w:rtl/>
        </w:rPr>
        <w:t xml:space="preserve"> و امور بین الملل صندوق </w:t>
      </w:r>
      <w:r w:rsidR="004D218A">
        <w:rPr>
          <w:rFonts w:cs="B Nazanin" w:hint="cs"/>
          <w:sz w:val="28"/>
          <w:szCs w:val="28"/>
          <w:rtl/>
        </w:rPr>
        <w:t>ارجاع</w:t>
      </w:r>
      <w:r w:rsidR="00342292">
        <w:rPr>
          <w:rFonts w:cs="B Nazanin" w:hint="cs"/>
          <w:sz w:val="28"/>
          <w:szCs w:val="28"/>
          <w:rtl/>
        </w:rPr>
        <w:t xml:space="preserve"> می گردد. </w:t>
      </w:r>
    </w:p>
    <w:p w:rsidR="00D45499" w:rsidRPr="00D45499" w:rsidRDefault="00E917CC" w:rsidP="00D45499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  <w:u w:val="single"/>
        </w:rPr>
      </w:pPr>
      <w:bookmarkStart w:id="14" w:name="_Toc535016749"/>
      <w:r w:rsidRPr="00001662">
        <w:rPr>
          <w:rStyle w:val="Heading3Char"/>
          <w:rFonts w:cs="B Nazanin"/>
          <w:b/>
          <w:bCs/>
          <w:color w:val="auto"/>
          <w:sz w:val="28"/>
          <w:szCs w:val="28"/>
          <w:u w:val="single"/>
          <w:rtl/>
        </w:rPr>
        <w:t>وب‌سا</w:t>
      </w:r>
      <w:r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ی</w:t>
      </w:r>
      <w:r w:rsidRPr="00001662">
        <w:rPr>
          <w:rStyle w:val="Heading3Char"/>
          <w:rFonts w:cs="B Nazanin" w:hint="eastAsia"/>
          <w:b/>
          <w:bCs/>
          <w:color w:val="auto"/>
          <w:sz w:val="28"/>
          <w:szCs w:val="28"/>
          <w:u w:val="single"/>
          <w:rtl/>
        </w:rPr>
        <w:t>ت</w:t>
      </w:r>
      <w:r w:rsidR="004816AA"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:</w:t>
      </w:r>
      <w:bookmarkEnd w:id="14"/>
      <w:r w:rsidR="004816AA" w:rsidRPr="00342292">
        <w:rPr>
          <w:rFonts w:cs="B Nazanin" w:hint="cs"/>
          <w:sz w:val="28"/>
          <w:szCs w:val="28"/>
          <w:rtl/>
        </w:rPr>
        <w:t xml:space="preserve"> </w:t>
      </w:r>
      <w:r w:rsidR="00D45499">
        <w:rPr>
          <w:rFonts w:cs="B Nazanin" w:hint="cs"/>
          <w:sz w:val="28"/>
          <w:szCs w:val="28"/>
          <w:rtl/>
        </w:rPr>
        <w:t xml:space="preserve">هر یک از ذینفعان صندوق می توانند از طریق </w:t>
      </w:r>
      <w:r w:rsidRPr="00342292">
        <w:rPr>
          <w:rFonts w:cs="B Nazanin"/>
          <w:sz w:val="28"/>
          <w:szCs w:val="28"/>
          <w:rtl/>
        </w:rPr>
        <w:t>وب‌سا</w:t>
      </w:r>
      <w:r w:rsidRPr="00342292">
        <w:rPr>
          <w:rFonts w:cs="B Nazanin" w:hint="cs"/>
          <w:sz w:val="28"/>
          <w:szCs w:val="28"/>
          <w:rtl/>
        </w:rPr>
        <w:t>ی</w:t>
      </w:r>
      <w:r w:rsidRPr="00342292">
        <w:rPr>
          <w:rFonts w:cs="B Nazanin" w:hint="eastAsia"/>
          <w:sz w:val="28"/>
          <w:szCs w:val="28"/>
          <w:rtl/>
        </w:rPr>
        <w:t>ت</w:t>
      </w:r>
      <w:r w:rsidR="004816AA" w:rsidRPr="00342292">
        <w:rPr>
          <w:rFonts w:cs="B Nazanin" w:hint="cs"/>
          <w:sz w:val="28"/>
          <w:szCs w:val="28"/>
          <w:rtl/>
        </w:rPr>
        <w:t xml:space="preserve"> </w:t>
      </w:r>
      <w:r w:rsidR="00D45499">
        <w:rPr>
          <w:rFonts w:cs="B Nazanin" w:hint="cs"/>
          <w:sz w:val="28"/>
          <w:szCs w:val="28"/>
          <w:rtl/>
        </w:rPr>
        <w:t xml:space="preserve">صندوق شکایت و نظرات خود را طرح و ارائه نمایند. شکایت های مذکور از طریق واحد روابط عمومی و امور بین الملل صندوق دریافت و مورد رسیدگی قرار می گیرد. </w:t>
      </w:r>
    </w:p>
    <w:p w:rsidR="0004518D" w:rsidRPr="0004518D" w:rsidRDefault="0053244C" w:rsidP="00AE31FA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  <w:u w:val="single"/>
        </w:rPr>
      </w:pPr>
      <w:bookmarkStart w:id="15" w:name="_Toc535016750"/>
      <w:r w:rsidRPr="00001662">
        <w:rPr>
          <w:rStyle w:val="Heading3Char"/>
          <w:rFonts w:cs="B Nazanin" w:hint="cs"/>
          <w:b/>
          <w:bCs/>
          <w:color w:val="auto"/>
          <w:sz w:val="28"/>
          <w:szCs w:val="28"/>
          <w:u w:val="single"/>
          <w:rtl/>
        </w:rPr>
        <w:t>اتوماسیون:</w:t>
      </w:r>
      <w:bookmarkEnd w:id="15"/>
      <w:r w:rsidRPr="0004518D">
        <w:rPr>
          <w:rFonts w:cs="B Nazanin" w:hint="cs"/>
          <w:sz w:val="28"/>
          <w:szCs w:val="28"/>
          <w:rtl/>
        </w:rPr>
        <w:t xml:space="preserve"> </w:t>
      </w:r>
      <w:r w:rsidR="0004518D" w:rsidRPr="0004518D">
        <w:rPr>
          <w:rFonts w:cs="B Nazanin" w:hint="cs"/>
          <w:sz w:val="28"/>
          <w:szCs w:val="28"/>
          <w:rtl/>
        </w:rPr>
        <w:t xml:space="preserve">هر یک از ذینفعان صندوق که امکان دسترسی به سیستم اتوماسیون اداری صندوق را داشته باشند، می توانند شکایات و نظرات خود را از طریق فرم </w:t>
      </w:r>
      <w:r w:rsidR="00AE31FA">
        <w:rPr>
          <w:rFonts w:cs="B Nazanin"/>
          <w:sz w:val="28"/>
          <w:szCs w:val="28"/>
        </w:rPr>
        <w:t>p46</w:t>
      </w:r>
      <w:r w:rsidR="0004518D" w:rsidRPr="0004518D">
        <w:rPr>
          <w:rFonts w:cs="B Nazanin" w:hint="cs"/>
          <w:sz w:val="28"/>
          <w:szCs w:val="28"/>
          <w:rtl/>
        </w:rPr>
        <w:t>، موجود در سیست</w:t>
      </w:r>
      <w:r w:rsidR="004D218A">
        <w:rPr>
          <w:rFonts w:cs="B Nazanin" w:hint="cs"/>
          <w:sz w:val="28"/>
          <w:szCs w:val="28"/>
          <w:rtl/>
        </w:rPr>
        <w:t>م اتوماسیون اداری صندوق به واحد</w:t>
      </w:r>
      <w:r w:rsidR="0004518D" w:rsidRPr="0004518D">
        <w:rPr>
          <w:rFonts w:cs="B Nazanin" w:hint="cs"/>
          <w:sz w:val="28"/>
          <w:szCs w:val="28"/>
          <w:rtl/>
        </w:rPr>
        <w:t xml:space="preserve"> روابط عمومی و اموربین الملل صندوق اعلام نمایند.</w:t>
      </w:r>
      <w:r w:rsidR="0004518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4518D" w:rsidRPr="00001662" w:rsidRDefault="0004518D" w:rsidP="009E67A2">
      <w:pPr>
        <w:pStyle w:val="ListParagraph"/>
        <w:numPr>
          <w:ilvl w:val="1"/>
          <w:numId w:val="17"/>
        </w:numPr>
        <w:spacing w:before="240"/>
        <w:ind w:left="1088"/>
        <w:jc w:val="both"/>
        <w:rPr>
          <w:rStyle w:val="Heading2Char"/>
          <w:rFonts w:cs="B Nazanin"/>
          <w:b/>
          <w:bCs/>
          <w:color w:val="auto"/>
          <w:sz w:val="28"/>
          <w:szCs w:val="28"/>
          <w:u w:val="single"/>
        </w:rPr>
      </w:pPr>
      <w:bookmarkStart w:id="16" w:name="_Toc535016751"/>
      <w:r w:rsidRPr="00001662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گردش کار رسیدگی به شکایات و نظرات ذینفعان.</w:t>
      </w:r>
      <w:bookmarkEnd w:id="16"/>
      <w:r w:rsidRPr="00001662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 xml:space="preserve"> </w:t>
      </w:r>
    </w:p>
    <w:p w:rsidR="004816AA" w:rsidRDefault="004816AA" w:rsidP="008E233A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r w:rsidRPr="009E67A2">
        <w:rPr>
          <w:rFonts w:cs="B Nazanin" w:hint="cs"/>
          <w:sz w:val="28"/>
          <w:szCs w:val="28"/>
          <w:rtl/>
        </w:rPr>
        <w:t>پس از دریافت شکایت</w:t>
      </w:r>
      <w:r w:rsidR="004E71B7">
        <w:rPr>
          <w:rFonts w:cs="B Nazanin" w:hint="cs"/>
          <w:sz w:val="28"/>
          <w:szCs w:val="28"/>
          <w:rtl/>
        </w:rPr>
        <w:t xml:space="preserve"> و نظرات</w:t>
      </w:r>
      <w:r w:rsidRPr="009E67A2">
        <w:rPr>
          <w:rFonts w:cs="B Nazanin" w:hint="cs"/>
          <w:sz w:val="28"/>
          <w:szCs w:val="28"/>
          <w:rtl/>
        </w:rPr>
        <w:t xml:space="preserve"> از </w:t>
      </w:r>
      <w:r w:rsidR="0053244C" w:rsidRPr="009E67A2">
        <w:rPr>
          <w:rFonts w:cs="B Nazanin" w:hint="cs"/>
          <w:sz w:val="28"/>
          <w:szCs w:val="28"/>
          <w:rtl/>
        </w:rPr>
        <w:t>ذینفعان</w:t>
      </w:r>
      <w:r w:rsidRPr="009E67A2">
        <w:rPr>
          <w:rFonts w:cs="B Nazanin" w:hint="cs"/>
          <w:sz w:val="28"/>
          <w:szCs w:val="28"/>
          <w:rtl/>
        </w:rPr>
        <w:t xml:space="preserve"> از طرق مختلف مشروحه </w:t>
      </w:r>
      <w:r w:rsidR="00E917CC" w:rsidRPr="009E67A2">
        <w:rPr>
          <w:rFonts w:cs="B Nazanin"/>
          <w:sz w:val="28"/>
          <w:szCs w:val="28"/>
          <w:rtl/>
        </w:rPr>
        <w:t>دربند</w:t>
      </w:r>
      <w:r w:rsidRPr="009E67A2">
        <w:rPr>
          <w:rFonts w:cs="B Nazanin" w:hint="cs"/>
          <w:sz w:val="28"/>
          <w:szCs w:val="28"/>
          <w:rtl/>
        </w:rPr>
        <w:t xml:space="preserve"> 1</w:t>
      </w:r>
      <w:r w:rsidR="004E71B7">
        <w:rPr>
          <w:rFonts w:cs="B Nazanin" w:hint="cs"/>
          <w:sz w:val="28"/>
          <w:szCs w:val="28"/>
          <w:rtl/>
        </w:rPr>
        <w:t>،</w:t>
      </w:r>
      <w:r w:rsidRPr="009E67A2">
        <w:rPr>
          <w:rFonts w:cs="B Nazanin" w:hint="cs"/>
          <w:sz w:val="28"/>
          <w:szCs w:val="28"/>
          <w:rtl/>
        </w:rPr>
        <w:t xml:space="preserve"> واحد </w:t>
      </w:r>
      <w:r w:rsidR="0053244C" w:rsidRPr="009E67A2">
        <w:rPr>
          <w:rFonts w:cs="B Nazanin" w:hint="cs"/>
          <w:sz w:val="28"/>
          <w:szCs w:val="28"/>
          <w:rtl/>
        </w:rPr>
        <w:t>امور اداری</w:t>
      </w:r>
      <w:r w:rsidRPr="009E67A2">
        <w:rPr>
          <w:rFonts w:cs="B Nazanin" w:hint="cs"/>
          <w:sz w:val="28"/>
          <w:szCs w:val="28"/>
          <w:rtl/>
        </w:rPr>
        <w:t xml:space="preserve"> </w:t>
      </w:r>
      <w:r w:rsidR="004E71B7">
        <w:rPr>
          <w:rFonts w:cs="B Nazanin" w:hint="cs"/>
          <w:sz w:val="28"/>
          <w:szCs w:val="28"/>
          <w:rtl/>
        </w:rPr>
        <w:t xml:space="preserve">و پشتیبانی </w:t>
      </w:r>
      <w:r w:rsidRPr="009E67A2">
        <w:rPr>
          <w:rFonts w:cs="B Nazanin" w:hint="cs"/>
          <w:sz w:val="28"/>
          <w:szCs w:val="28"/>
          <w:rtl/>
        </w:rPr>
        <w:t xml:space="preserve">برای هریک از این شکایات یک </w:t>
      </w:r>
      <w:r w:rsidR="00E917CC" w:rsidRPr="009E67A2">
        <w:rPr>
          <w:rFonts w:cs="B Nazanin"/>
          <w:sz w:val="28"/>
          <w:szCs w:val="28"/>
          <w:rtl/>
        </w:rPr>
        <w:t>کد رد</w:t>
      </w:r>
      <w:r w:rsidR="00E917CC" w:rsidRPr="009E67A2">
        <w:rPr>
          <w:rFonts w:cs="B Nazanin" w:hint="cs"/>
          <w:sz w:val="28"/>
          <w:szCs w:val="28"/>
          <w:rtl/>
        </w:rPr>
        <w:t>ی</w:t>
      </w:r>
      <w:r w:rsidR="00E917CC" w:rsidRPr="009E67A2">
        <w:rPr>
          <w:rFonts w:cs="B Nazanin" w:hint="eastAsia"/>
          <w:sz w:val="28"/>
          <w:szCs w:val="28"/>
          <w:rtl/>
        </w:rPr>
        <w:t>اب</w:t>
      </w:r>
      <w:r w:rsidR="00E917CC" w:rsidRPr="009E67A2">
        <w:rPr>
          <w:rFonts w:cs="B Nazanin" w:hint="cs"/>
          <w:sz w:val="28"/>
          <w:szCs w:val="28"/>
          <w:rtl/>
        </w:rPr>
        <w:t>ی</w:t>
      </w:r>
      <w:r w:rsidR="004E71B7">
        <w:rPr>
          <w:rFonts w:cs="B Nazanin" w:hint="cs"/>
          <w:sz w:val="28"/>
          <w:szCs w:val="28"/>
          <w:rtl/>
        </w:rPr>
        <w:t xml:space="preserve"> (</w:t>
      </w:r>
      <w:r w:rsidR="0053244C" w:rsidRPr="009E67A2">
        <w:rPr>
          <w:rFonts w:cs="B Nazanin" w:hint="cs"/>
          <w:sz w:val="28"/>
          <w:szCs w:val="28"/>
          <w:rtl/>
        </w:rPr>
        <w:t>شماره ثبت)</w:t>
      </w:r>
      <w:r w:rsidRPr="009E67A2">
        <w:rPr>
          <w:rFonts w:cs="B Nazanin" w:hint="cs"/>
          <w:sz w:val="28"/>
          <w:szCs w:val="28"/>
          <w:rtl/>
        </w:rPr>
        <w:t xml:space="preserve"> اختصاص داده و </w:t>
      </w:r>
      <w:r w:rsidR="00C33897" w:rsidRPr="009E67A2">
        <w:rPr>
          <w:rFonts w:cs="B Nazanin" w:hint="cs"/>
          <w:sz w:val="28"/>
          <w:szCs w:val="28"/>
          <w:rtl/>
        </w:rPr>
        <w:t xml:space="preserve">بصورت کتبی </w:t>
      </w:r>
      <w:r w:rsidR="005464A4">
        <w:rPr>
          <w:rFonts w:cs="B Nazanin" w:hint="cs"/>
          <w:sz w:val="28"/>
          <w:szCs w:val="28"/>
          <w:rtl/>
        </w:rPr>
        <w:t xml:space="preserve">یا ارسال پیامک </w:t>
      </w:r>
      <w:r w:rsidRPr="009E67A2">
        <w:rPr>
          <w:rFonts w:cs="B Nazanin" w:hint="cs"/>
          <w:sz w:val="28"/>
          <w:szCs w:val="28"/>
          <w:rtl/>
        </w:rPr>
        <w:t xml:space="preserve">وصول شکایت را به </w:t>
      </w:r>
      <w:r w:rsidR="00C33897" w:rsidRPr="009E67A2">
        <w:rPr>
          <w:rFonts w:cs="B Nazanin" w:hint="cs"/>
          <w:sz w:val="28"/>
          <w:szCs w:val="28"/>
          <w:rtl/>
        </w:rPr>
        <w:t>ذینفع</w:t>
      </w:r>
      <w:r w:rsidRPr="009E67A2">
        <w:rPr>
          <w:rFonts w:cs="B Nazanin" w:hint="cs"/>
          <w:sz w:val="28"/>
          <w:szCs w:val="28"/>
          <w:rtl/>
        </w:rPr>
        <w:t xml:space="preserve"> </w:t>
      </w:r>
      <w:r w:rsidR="005464A4">
        <w:rPr>
          <w:rFonts w:cs="B Nazanin" w:hint="cs"/>
          <w:sz w:val="28"/>
          <w:szCs w:val="28"/>
          <w:rtl/>
        </w:rPr>
        <w:t xml:space="preserve">صندوق </w:t>
      </w:r>
      <w:r w:rsidRPr="009E67A2">
        <w:rPr>
          <w:rFonts w:cs="B Nazanin" w:hint="cs"/>
          <w:sz w:val="28"/>
          <w:szCs w:val="28"/>
          <w:rtl/>
        </w:rPr>
        <w:t xml:space="preserve">اعلام </w:t>
      </w:r>
      <w:r w:rsidR="00E917CC" w:rsidRPr="009E67A2">
        <w:rPr>
          <w:rFonts w:cs="B Nazanin"/>
          <w:sz w:val="28"/>
          <w:szCs w:val="28"/>
          <w:rtl/>
        </w:rPr>
        <w:t>م</w:t>
      </w:r>
      <w:r w:rsidR="00E917CC" w:rsidRPr="009E67A2">
        <w:rPr>
          <w:rFonts w:cs="B Nazanin" w:hint="cs"/>
          <w:sz w:val="28"/>
          <w:szCs w:val="28"/>
          <w:rtl/>
        </w:rPr>
        <w:t>ی‌</w:t>
      </w:r>
      <w:r w:rsidR="00E917CC" w:rsidRPr="009E67A2">
        <w:rPr>
          <w:rFonts w:cs="B Nazanin" w:hint="eastAsia"/>
          <w:sz w:val="28"/>
          <w:szCs w:val="28"/>
          <w:rtl/>
        </w:rPr>
        <w:t>کند</w:t>
      </w:r>
      <w:r w:rsidRPr="009E67A2">
        <w:rPr>
          <w:rFonts w:cs="B Nazanin" w:hint="cs"/>
          <w:sz w:val="28"/>
          <w:szCs w:val="28"/>
          <w:rtl/>
        </w:rPr>
        <w:t>.</w:t>
      </w:r>
    </w:p>
    <w:p w:rsidR="008E233A" w:rsidRPr="009E67A2" w:rsidRDefault="008E233A" w:rsidP="008B210F">
      <w:pPr>
        <w:pStyle w:val="ListParagraph"/>
        <w:ind w:left="1371"/>
        <w:jc w:val="both"/>
        <w:rPr>
          <w:rFonts w:cs="B Nazanin"/>
          <w:sz w:val="28"/>
          <w:szCs w:val="28"/>
        </w:rPr>
      </w:pPr>
      <w:r w:rsidRPr="008E233A">
        <w:rPr>
          <w:rFonts w:cs="B Nazanin" w:hint="cs"/>
          <w:b/>
          <w:bCs/>
          <w:sz w:val="28"/>
          <w:szCs w:val="28"/>
          <w:u w:val="single"/>
          <w:rtl/>
        </w:rPr>
        <w:t>تبصره:</w:t>
      </w:r>
      <w:r>
        <w:rPr>
          <w:rFonts w:cs="B Nazanin" w:hint="cs"/>
          <w:sz w:val="28"/>
          <w:szCs w:val="28"/>
          <w:rtl/>
        </w:rPr>
        <w:t xml:space="preserve"> برای شکایات و نظرات ارائه شده به صورت کتبی، </w:t>
      </w:r>
      <w:r w:rsidRPr="009E67A2">
        <w:rPr>
          <w:rFonts w:cs="B Nazanin" w:hint="cs"/>
          <w:sz w:val="28"/>
          <w:szCs w:val="28"/>
          <w:rtl/>
        </w:rPr>
        <w:t xml:space="preserve">موضوع آن شکایت </w:t>
      </w:r>
      <w:r w:rsidR="008B210F">
        <w:rPr>
          <w:rFonts w:cs="B Nazanin" w:hint="cs"/>
          <w:sz w:val="28"/>
          <w:szCs w:val="28"/>
          <w:rtl/>
        </w:rPr>
        <w:t xml:space="preserve">توسط واحد اداری و پشتیبانی </w:t>
      </w:r>
      <w:r w:rsidRPr="009E67A2">
        <w:rPr>
          <w:rFonts w:cs="B Nazanin" w:hint="cs"/>
          <w:sz w:val="28"/>
          <w:szCs w:val="28"/>
          <w:rtl/>
        </w:rPr>
        <w:t xml:space="preserve">در فرم ثبت شکایات </w:t>
      </w:r>
      <w:r>
        <w:rPr>
          <w:rFonts w:cs="B Nazanin" w:hint="cs"/>
          <w:sz w:val="28"/>
          <w:szCs w:val="28"/>
          <w:rtl/>
        </w:rPr>
        <w:t xml:space="preserve">و نظرات </w:t>
      </w:r>
      <w:r w:rsidRPr="009E67A2">
        <w:rPr>
          <w:rFonts w:cs="B Nazanin" w:hint="cs"/>
          <w:sz w:val="28"/>
          <w:szCs w:val="28"/>
          <w:rtl/>
        </w:rPr>
        <w:t>ذینفعان با کد</w:t>
      </w:r>
      <w:r w:rsidRPr="009E67A2">
        <w:rPr>
          <w:rFonts w:cs="B Nazanin"/>
          <w:sz w:val="28"/>
          <w:szCs w:val="28"/>
        </w:rPr>
        <w:t xml:space="preserve">F-46 </w:t>
      </w:r>
      <w:r w:rsidRPr="009E67A2">
        <w:rPr>
          <w:rFonts w:cs="B Nazanin" w:hint="cs"/>
          <w:sz w:val="28"/>
          <w:szCs w:val="28"/>
          <w:rtl/>
        </w:rPr>
        <w:t xml:space="preserve"> ثبت </w:t>
      </w:r>
      <w:r w:rsidR="008B210F">
        <w:rPr>
          <w:rFonts w:cs="B Nazanin" w:hint="cs"/>
          <w:sz w:val="28"/>
          <w:szCs w:val="28"/>
          <w:rtl/>
        </w:rPr>
        <w:t xml:space="preserve">و به واحد روبط عمومی و امور بین الملل ارجاع می گردد. </w:t>
      </w:r>
    </w:p>
    <w:p w:rsidR="004816AA" w:rsidRDefault="004816AA" w:rsidP="0098327F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شکای</w:t>
      </w:r>
      <w:r w:rsidR="008B210F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ت </w:t>
      </w:r>
      <w:r w:rsidR="008B210F">
        <w:rPr>
          <w:rFonts w:cs="B Nazanin" w:hint="cs"/>
          <w:sz w:val="28"/>
          <w:szCs w:val="28"/>
          <w:rtl/>
        </w:rPr>
        <w:t xml:space="preserve">و نظرات </w:t>
      </w:r>
      <w:r>
        <w:rPr>
          <w:rFonts w:cs="B Nazanin" w:hint="cs"/>
          <w:sz w:val="28"/>
          <w:szCs w:val="28"/>
          <w:rtl/>
        </w:rPr>
        <w:t xml:space="preserve">مطروحه در فرم شکایات </w:t>
      </w:r>
      <w:r w:rsidR="00C33897">
        <w:rPr>
          <w:rFonts w:cs="B Nazanin" w:hint="cs"/>
          <w:sz w:val="28"/>
          <w:szCs w:val="28"/>
          <w:rtl/>
        </w:rPr>
        <w:t>ذینفعان</w:t>
      </w:r>
      <w:r>
        <w:rPr>
          <w:rFonts w:cs="B Nazanin" w:hint="cs"/>
          <w:sz w:val="28"/>
          <w:szCs w:val="28"/>
          <w:rtl/>
        </w:rPr>
        <w:t xml:space="preserve"> مورد بررسیهای لازم قرار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گ</w:t>
      </w:r>
      <w:r w:rsidR="00E917CC">
        <w:rPr>
          <w:rFonts w:cs="B Nazanin" w:hint="cs"/>
          <w:sz w:val="28"/>
          <w:szCs w:val="28"/>
          <w:rtl/>
        </w:rPr>
        <w:t>ی</w:t>
      </w:r>
      <w:r w:rsidR="00E917CC">
        <w:rPr>
          <w:rFonts w:cs="B Nazanin" w:hint="eastAsia"/>
          <w:sz w:val="28"/>
          <w:szCs w:val="28"/>
          <w:rtl/>
        </w:rPr>
        <w:t>رد</w:t>
      </w:r>
      <w:r>
        <w:rPr>
          <w:rFonts w:cs="B Nazanin" w:hint="cs"/>
          <w:sz w:val="28"/>
          <w:szCs w:val="28"/>
          <w:rtl/>
        </w:rPr>
        <w:t xml:space="preserve"> و چنانچه منطقی باشد </w:t>
      </w:r>
      <w:r w:rsidR="00E917CC">
        <w:rPr>
          <w:rFonts w:cs="B Nazanin"/>
          <w:sz w:val="28"/>
          <w:szCs w:val="28"/>
          <w:rtl/>
        </w:rPr>
        <w:t>برا</w:t>
      </w:r>
      <w:r w:rsidR="00E917CC">
        <w:rPr>
          <w:rFonts w:cs="B Nazanin" w:hint="cs"/>
          <w:sz w:val="28"/>
          <w:szCs w:val="28"/>
          <w:rtl/>
        </w:rPr>
        <w:t>ی</w:t>
      </w:r>
      <w:r w:rsidR="00E917CC">
        <w:rPr>
          <w:rFonts w:cs="B Nazanin"/>
          <w:sz w:val="28"/>
          <w:szCs w:val="28"/>
          <w:rtl/>
        </w:rPr>
        <w:t xml:space="preserve"> آن‌ها</w:t>
      </w:r>
      <w:r>
        <w:rPr>
          <w:rFonts w:cs="B Nazanin" w:hint="cs"/>
          <w:sz w:val="28"/>
          <w:szCs w:val="28"/>
          <w:rtl/>
        </w:rPr>
        <w:t xml:space="preserve"> اقدامات اصلاحی و یا پیشگیرانه تعریف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 xml:space="preserve"> و این اقدامات تا حصول نتیجه پیگیری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>.</w:t>
      </w:r>
    </w:p>
    <w:p w:rsidR="004816AA" w:rsidRDefault="004816AA" w:rsidP="008B210F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نتیجه اقدامات </w:t>
      </w:r>
      <w:r w:rsidR="00E917CC">
        <w:rPr>
          <w:rFonts w:cs="B Nazanin"/>
          <w:sz w:val="28"/>
          <w:szCs w:val="28"/>
          <w:rtl/>
        </w:rPr>
        <w:t>انجام‌شده</w:t>
      </w:r>
      <w:r>
        <w:rPr>
          <w:rFonts w:cs="B Nazanin" w:hint="cs"/>
          <w:sz w:val="28"/>
          <w:szCs w:val="28"/>
          <w:rtl/>
        </w:rPr>
        <w:t xml:space="preserve"> </w:t>
      </w:r>
      <w:r w:rsidR="00C33897">
        <w:rPr>
          <w:rFonts w:cs="B Nazanin" w:hint="cs"/>
          <w:sz w:val="28"/>
          <w:szCs w:val="28"/>
          <w:rtl/>
        </w:rPr>
        <w:t>بصورت کتبی</w:t>
      </w:r>
      <w:r>
        <w:rPr>
          <w:rFonts w:cs="B Nazanin" w:hint="cs"/>
          <w:sz w:val="28"/>
          <w:szCs w:val="28"/>
          <w:rtl/>
        </w:rPr>
        <w:t xml:space="preserve"> به اطلاع </w:t>
      </w:r>
      <w:r w:rsidR="00C33897">
        <w:rPr>
          <w:rFonts w:cs="B Nazanin" w:hint="cs"/>
          <w:sz w:val="28"/>
          <w:szCs w:val="28"/>
          <w:rtl/>
        </w:rPr>
        <w:t xml:space="preserve">ذینفع </w:t>
      </w:r>
      <w:r>
        <w:rPr>
          <w:rFonts w:cs="B Nazanin" w:hint="cs"/>
          <w:sz w:val="28"/>
          <w:szCs w:val="28"/>
          <w:rtl/>
        </w:rPr>
        <w:t xml:space="preserve"> شاکی رسیده </w:t>
      </w:r>
      <w:r w:rsidR="00E917CC">
        <w:rPr>
          <w:rFonts w:cs="B Nazanin"/>
          <w:sz w:val="28"/>
          <w:szCs w:val="28"/>
          <w:rtl/>
        </w:rPr>
        <w:t>م</w:t>
      </w:r>
      <w:r w:rsidR="00E917CC">
        <w:rPr>
          <w:rFonts w:cs="B Nazanin" w:hint="cs"/>
          <w:sz w:val="28"/>
          <w:szCs w:val="28"/>
          <w:rtl/>
        </w:rPr>
        <w:t>ی‌</w:t>
      </w:r>
      <w:r w:rsidR="00E917CC">
        <w:rPr>
          <w:rFonts w:cs="B Nazanin" w:hint="eastAsia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</w:p>
    <w:p w:rsidR="004816AA" w:rsidRDefault="004816AA" w:rsidP="008B210F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چنانچه اقدامات </w:t>
      </w:r>
      <w:r w:rsidR="00E917CC">
        <w:rPr>
          <w:rFonts w:cs="B Nazanin"/>
          <w:sz w:val="28"/>
          <w:szCs w:val="28"/>
          <w:rtl/>
        </w:rPr>
        <w:t>انجام‌شده</w:t>
      </w:r>
      <w:r>
        <w:rPr>
          <w:rFonts w:cs="B Nazanin" w:hint="cs"/>
          <w:sz w:val="28"/>
          <w:szCs w:val="28"/>
          <w:rtl/>
        </w:rPr>
        <w:t xml:space="preserve"> نتواند شکایت </w:t>
      </w:r>
      <w:r w:rsidR="00C33897">
        <w:rPr>
          <w:rFonts w:cs="B Nazanin" w:hint="cs"/>
          <w:sz w:val="28"/>
          <w:szCs w:val="28"/>
          <w:rtl/>
        </w:rPr>
        <w:t xml:space="preserve">ذینفع </w:t>
      </w:r>
      <w:r>
        <w:rPr>
          <w:rFonts w:cs="B Nazanin" w:hint="cs"/>
          <w:sz w:val="28"/>
          <w:szCs w:val="28"/>
          <w:rtl/>
        </w:rPr>
        <w:t xml:space="preserve"> را مرتفع کند ( </w:t>
      </w:r>
      <w:r w:rsidR="00E917CC">
        <w:rPr>
          <w:rFonts w:cs="B Nazanin"/>
          <w:sz w:val="28"/>
          <w:szCs w:val="28"/>
          <w:rtl/>
        </w:rPr>
        <w:t>به‌اصطلاح</w:t>
      </w:r>
      <w:r>
        <w:rPr>
          <w:rFonts w:cs="B Nazanin" w:hint="cs"/>
          <w:sz w:val="28"/>
          <w:szCs w:val="28"/>
          <w:rtl/>
        </w:rPr>
        <w:t xml:space="preserve"> رضایت </w:t>
      </w:r>
      <w:r w:rsidR="00C33897">
        <w:rPr>
          <w:rFonts w:cs="B Nazanin" w:hint="cs"/>
          <w:sz w:val="28"/>
          <w:szCs w:val="28"/>
          <w:rtl/>
        </w:rPr>
        <w:t>ذینفع</w:t>
      </w:r>
      <w:r>
        <w:rPr>
          <w:rFonts w:cs="B Nazanin" w:hint="cs"/>
          <w:sz w:val="28"/>
          <w:szCs w:val="28"/>
          <w:rtl/>
        </w:rPr>
        <w:t xml:space="preserve"> را </w:t>
      </w:r>
      <w:r w:rsidR="00E917CC">
        <w:rPr>
          <w:rFonts w:cs="B Nazanin"/>
          <w:sz w:val="28"/>
          <w:szCs w:val="28"/>
          <w:rtl/>
        </w:rPr>
        <w:t>تأم</w:t>
      </w:r>
      <w:r w:rsidR="00E917CC">
        <w:rPr>
          <w:rFonts w:cs="B Nazanin" w:hint="cs"/>
          <w:sz w:val="28"/>
          <w:szCs w:val="28"/>
          <w:rtl/>
        </w:rPr>
        <w:t>ی</w:t>
      </w:r>
      <w:r w:rsidR="00E917CC">
        <w:rPr>
          <w:rFonts w:cs="B Nazanin" w:hint="eastAsia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نکند) </w:t>
      </w:r>
      <w:r w:rsidR="00C33897">
        <w:rPr>
          <w:rFonts w:cs="B Nazanin" w:hint="cs"/>
          <w:sz w:val="28"/>
          <w:szCs w:val="28"/>
          <w:rtl/>
        </w:rPr>
        <w:t>به مراجع بالاتر( مدیرعامل و یا هئیت مدیره) ارسال می گردد</w:t>
      </w:r>
      <w:r>
        <w:rPr>
          <w:rFonts w:cs="B Nazanin" w:hint="cs"/>
          <w:sz w:val="28"/>
          <w:szCs w:val="28"/>
          <w:rtl/>
        </w:rPr>
        <w:t>.</w:t>
      </w:r>
    </w:p>
    <w:p w:rsidR="004816AA" w:rsidRDefault="00E917CC" w:rsidP="00837927">
      <w:pPr>
        <w:pStyle w:val="ListParagraph"/>
        <w:numPr>
          <w:ilvl w:val="0"/>
          <w:numId w:val="8"/>
        </w:numPr>
        <w:ind w:left="1371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به‌منظور</w:t>
      </w:r>
      <w:r w:rsidR="004816AA">
        <w:rPr>
          <w:rFonts w:cs="B Nazanin" w:hint="cs"/>
          <w:sz w:val="28"/>
          <w:szCs w:val="28"/>
          <w:rtl/>
        </w:rPr>
        <w:t xml:space="preserve"> پیگیری شکایت </w:t>
      </w:r>
      <w:r w:rsidR="00837927">
        <w:rPr>
          <w:rFonts w:cs="B Nazanin" w:hint="cs"/>
          <w:sz w:val="28"/>
          <w:szCs w:val="28"/>
          <w:rtl/>
        </w:rPr>
        <w:t>ذینفعان</w:t>
      </w:r>
      <w:r w:rsidR="004816AA">
        <w:rPr>
          <w:rFonts w:cs="B Nazanin" w:hint="cs"/>
          <w:sz w:val="28"/>
          <w:szCs w:val="28"/>
          <w:rtl/>
        </w:rPr>
        <w:t xml:space="preserve"> طبق فرم پیگیری شکایات و نظرات </w:t>
      </w:r>
      <w:r w:rsidR="00C33897">
        <w:rPr>
          <w:rFonts w:cs="B Nazanin" w:hint="cs"/>
          <w:sz w:val="28"/>
          <w:szCs w:val="28"/>
          <w:rtl/>
        </w:rPr>
        <w:t>ذینفعان</w:t>
      </w:r>
      <w:r w:rsidR="004816AA">
        <w:rPr>
          <w:rFonts w:cs="B Nazanin" w:hint="cs"/>
          <w:sz w:val="28"/>
          <w:szCs w:val="28"/>
          <w:rtl/>
        </w:rPr>
        <w:t xml:space="preserve"> با کد</w:t>
      </w:r>
      <w:r w:rsidR="00C33897" w:rsidRPr="008B210F">
        <w:rPr>
          <w:rFonts w:cs="B Nazanin"/>
          <w:sz w:val="28"/>
          <w:szCs w:val="28"/>
        </w:rPr>
        <w:t xml:space="preserve">F-47 </w:t>
      </w:r>
      <w:r w:rsidR="004816AA">
        <w:rPr>
          <w:rFonts w:cs="B Nazanin" w:hint="cs"/>
          <w:sz w:val="28"/>
          <w:szCs w:val="28"/>
          <w:rtl/>
        </w:rPr>
        <w:t xml:space="preserve">اقدام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4816AA">
        <w:rPr>
          <w:rFonts w:cs="B Nazanin" w:hint="cs"/>
          <w:sz w:val="28"/>
          <w:szCs w:val="28"/>
          <w:rtl/>
        </w:rPr>
        <w:t>.</w:t>
      </w:r>
    </w:p>
    <w:p w:rsidR="004816AA" w:rsidRPr="00160C06" w:rsidRDefault="004816AA" w:rsidP="00837927">
      <w:pPr>
        <w:pStyle w:val="ListParagraph"/>
        <w:numPr>
          <w:ilvl w:val="1"/>
          <w:numId w:val="17"/>
        </w:numPr>
        <w:spacing w:before="240"/>
        <w:ind w:left="1088"/>
        <w:jc w:val="both"/>
        <w:rPr>
          <w:rStyle w:val="Heading2Char"/>
          <w:rFonts w:cs="B Nazanin"/>
          <w:b/>
          <w:bCs/>
          <w:color w:val="auto"/>
          <w:sz w:val="28"/>
          <w:szCs w:val="28"/>
          <w:u w:val="single"/>
        </w:rPr>
      </w:pPr>
      <w:bookmarkStart w:id="17" w:name="_Toc535016752"/>
      <w:r w:rsidRPr="00160C06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توزیع نسخ:</w:t>
      </w:r>
      <w:bookmarkEnd w:id="17"/>
    </w:p>
    <w:p w:rsidR="004816AA" w:rsidRDefault="004816AA" w:rsidP="00837927">
      <w:pPr>
        <w:pStyle w:val="ListParagraph"/>
        <w:ind w:left="785" w:firstLine="303"/>
        <w:jc w:val="both"/>
        <w:rPr>
          <w:rFonts w:cs="B Nazanin"/>
          <w:sz w:val="28"/>
          <w:szCs w:val="28"/>
          <w:rtl/>
        </w:rPr>
      </w:pPr>
      <w:r w:rsidRPr="004816AA">
        <w:rPr>
          <w:rFonts w:cs="B Nazanin" w:hint="cs"/>
          <w:sz w:val="28"/>
          <w:szCs w:val="28"/>
          <w:rtl/>
        </w:rPr>
        <w:t xml:space="preserve">مطابق </w:t>
      </w:r>
      <w:r w:rsidR="00E917CC">
        <w:rPr>
          <w:rFonts w:cs="B Nazanin"/>
          <w:sz w:val="28"/>
          <w:szCs w:val="28"/>
          <w:rtl/>
        </w:rPr>
        <w:t>بافرم</w:t>
      </w:r>
      <w:r w:rsidRPr="004816AA">
        <w:rPr>
          <w:rFonts w:cs="B Nazanin" w:hint="cs"/>
          <w:sz w:val="28"/>
          <w:szCs w:val="28"/>
          <w:rtl/>
        </w:rPr>
        <w:t xml:space="preserve"> فهرست مستندات سیستم مدیریت کیفیت </w:t>
      </w:r>
      <w:r w:rsidR="00E917CC">
        <w:rPr>
          <w:rFonts w:cs="B Nazanin"/>
          <w:sz w:val="28"/>
          <w:szCs w:val="28"/>
          <w:rtl/>
        </w:rPr>
        <w:t>توز</w:t>
      </w:r>
      <w:r w:rsidR="00E917CC">
        <w:rPr>
          <w:rFonts w:cs="B Nazanin" w:hint="cs"/>
          <w:sz w:val="28"/>
          <w:szCs w:val="28"/>
          <w:rtl/>
        </w:rPr>
        <w:t>ی</w:t>
      </w:r>
      <w:r w:rsidR="00E917CC">
        <w:rPr>
          <w:rFonts w:cs="B Nazanin" w:hint="eastAsia"/>
          <w:sz w:val="28"/>
          <w:szCs w:val="28"/>
          <w:rtl/>
        </w:rPr>
        <w:t>ع‌شده</w:t>
      </w:r>
      <w:r w:rsidRPr="004816AA">
        <w:rPr>
          <w:rFonts w:cs="B Nazanin" w:hint="cs"/>
          <w:sz w:val="28"/>
          <w:szCs w:val="28"/>
          <w:rtl/>
        </w:rPr>
        <w:t xml:space="preserve"> است.</w:t>
      </w:r>
    </w:p>
    <w:p w:rsidR="00F241BF" w:rsidRPr="00160C06" w:rsidRDefault="004816AA" w:rsidP="00837927">
      <w:pPr>
        <w:pStyle w:val="ListParagraph"/>
        <w:numPr>
          <w:ilvl w:val="1"/>
          <w:numId w:val="17"/>
        </w:numPr>
        <w:spacing w:before="240"/>
        <w:ind w:left="1088"/>
        <w:jc w:val="both"/>
        <w:rPr>
          <w:rStyle w:val="Heading2Char"/>
          <w:rFonts w:cs="B Nazanin"/>
          <w:b/>
          <w:bCs/>
          <w:color w:val="auto"/>
          <w:sz w:val="28"/>
          <w:szCs w:val="28"/>
          <w:u w:val="single"/>
          <w:rtl/>
        </w:rPr>
      </w:pPr>
      <w:bookmarkStart w:id="18" w:name="_Toc535016753"/>
      <w:r w:rsidRPr="00160C06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مدارک پیوست:</w:t>
      </w:r>
      <w:bookmarkEnd w:id="18"/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8"/>
        <w:gridCol w:w="5670"/>
        <w:gridCol w:w="1418"/>
      </w:tblGrid>
      <w:tr w:rsidR="004816AA" w:rsidTr="004816AA">
        <w:tc>
          <w:tcPr>
            <w:tcW w:w="848" w:type="dxa"/>
            <w:vAlign w:val="center"/>
          </w:tcPr>
          <w:p w:rsidR="004816AA" w:rsidRDefault="004816AA" w:rsidP="004816AA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670" w:type="dxa"/>
            <w:vAlign w:val="center"/>
          </w:tcPr>
          <w:p w:rsidR="004816AA" w:rsidRDefault="004816AA" w:rsidP="004816AA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:rsidR="004816AA" w:rsidRDefault="004816AA" w:rsidP="004816AA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</w:t>
            </w:r>
          </w:p>
        </w:tc>
      </w:tr>
      <w:tr w:rsidR="004816AA" w:rsidTr="004816AA">
        <w:tc>
          <w:tcPr>
            <w:tcW w:w="848" w:type="dxa"/>
            <w:vAlign w:val="center"/>
          </w:tcPr>
          <w:p w:rsidR="004816AA" w:rsidRDefault="00213C6D" w:rsidP="004816AA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70" w:type="dxa"/>
          </w:tcPr>
          <w:p w:rsidR="004816AA" w:rsidRDefault="004816AA" w:rsidP="00C33897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فرم ثبت شکایات </w:t>
            </w:r>
            <w:r w:rsidR="001A39B9">
              <w:rPr>
                <w:rFonts w:cs="B Nazanin" w:hint="cs"/>
                <w:sz w:val="28"/>
                <w:szCs w:val="28"/>
                <w:rtl/>
              </w:rPr>
              <w:t xml:space="preserve">/ پیشنهادات </w:t>
            </w:r>
            <w:r w:rsidR="00C33897">
              <w:rPr>
                <w:rFonts w:cs="B Nazanin" w:hint="cs"/>
                <w:sz w:val="28"/>
                <w:szCs w:val="28"/>
                <w:rtl/>
              </w:rPr>
              <w:t>ذینفعان</w:t>
            </w:r>
          </w:p>
        </w:tc>
        <w:tc>
          <w:tcPr>
            <w:tcW w:w="1418" w:type="dxa"/>
          </w:tcPr>
          <w:p w:rsidR="004816AA" w:rsidRPr="00C33897" w:rsidRDefault="00C33897" w:rsidP="00C3389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33897">
              <w:rPr>
                <w:rFonts w:cs="B Nazanin"/>
                <w:b/>
                <w:bCs/>
                <w:sz w:val="28"/>
                <w:szCs w:val="28"/>
              </w:rPr>
              <w:t>F-46</w:t>
            </w:r>
          </w:p>
        </w:tc>
      </w:tr>
      <w:tr w:rsidR="004816AA" w:rsidTr="004816AA">
        <w:tc>
          <w:tcPr>
            <w:tcW w:w="848" w:type="dxa"/>
            <w:vAlign w:val="center"/>
          </w:tcPr>
          <w:p w:rsidR="004816AA" w:rsidRDefault="00213C6D" w:rsidP="004816AA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670" w:type="dxa"/>
          </w:tcPr>
          <w:p w:rsidR="004816AA" w:rsidRDefault="001B4D9C" w:rsidP="00C33897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فرم پیگیری شکایات / </w:t>
            </w:r>
            <w:r w:rsidR="004816AA">
              <w:rPr>
                <w:rFonts w:cs="B Nazanin" w:hint="cs"/>
                <w:sz w:val="28"/>
                <w:szCs w:val="28"/>
                <w:rtl/>
              </w:rPr>
              <w:t xml:space="preserve">پیشنهادات </w:t>
            </w:r>
            <w:r w:rsidR="00C33897">
              <w:rPr>
                <w:rFonts w:cs="B Nazanin" w:hint="cs"/>
                <w:sz w:val="28"/>
                <w:szCs w:val="28"/>
                <w:rtl/>
              </w:rPr>
              <w:t>ذینفعان</w:t>
            </w:r>
          </w:p>
        </w:tc>
        <w:tc>
          <w:tcPr>
            <w:tcW w:w="1418" w:type="dxa"/>
          </w:tcPr>
          <w:p w:rsidR="004816AA" w:rsidRPr="00C33897" w:rsidRDefault="00C33897" w:rsidP="00C3389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33897">
              <w:rPr>
                <w:rFonts w:cs="B Nazanin"/>
                <w:b/>
                <w:bCs/>
                <w:sz w:val="28"/>
                <w:szCs w:val="28"/>
              </w:rPr>
              <w:t>F-47</w:t>
            </w:r>
          </w:p>
        </w:tc>
      </w:tr>
    </w:tbl>
    <w:p w:rsidR="004816AA" w:rsidRPr="00160C06" w:rsidRDefault="004816AA" w:rsidP="00213C6D">
      <w:pPr>
        <w:pStyle w:val="ListParagraph"/>
        <w:numPr>
          <w:ilvl w:val="1"/>
          <w:numId w:val="17"/>
        </w:numPr>
        <w:spacing w:before="240"/>
        <w:ind w:left="1088"/>
        <w:jc w:val="both"/>
        <w:rPr>
          <w:rStyle w:val="Heading2Char"/>
          <w:rFonts w:cs="B Nazanin"/>
          <w:b/>
          <w:bCs/>
          <w:color w:val="auto"/>
          <w:sz w:val="28"/>
          <w:szCs w:val="28"/>
          <w:u w:val="single"/>
        </w:rPr>
      </w:pPr>
      <w:bookmarkStart w:id="19" w:name="_Toc535016754"/>
      <w:r w:rsidRPr="00160C06">
        <w:rPr>
          <w:rStyle w:val="Heading2Char"/>
          <w:rFonts w:cs="B Nazanin" w:hint="cs"/>
          <w:b/>
          <w:bCs/>
          <w:color w:val="auto"/>
          <w:sz w:val="28"/>
          <w:szCs w:val="28"/>
          <w:u w:val="single"/>
          <w:rtl/>
        </w:rPr>
        <w:t>مدارک مرتبط:</w:t>
      </w:r>
      <w:bookmarkEnd w:id="19"/>
    </w:p>
    <w:tbl>
      <w:tblPr>
        <w:tblStyle w:val="TableGrid"/>
        <w:bidiVisual/>
        <w:tblW w:w="0" w:type="auto"/>
        <w:tblInd w:w="1078" w:type="dxa"/>
        <w:tblLook w:val="04A0" w:firstRow="1" w:lastRow="0" w:firstColumn="1" w:lastColumn="0" w:noHBand="0" w:noVBand="1"/>
      </w:tblPr>
      <w:tblGrid>
        <w:gridCol w:w="850"/>
        <w:gridCol w:w="5670"/>
        <w:gridCol w:w="1418"/>
      </w:tblGrid>
      <w:tr w:rsidR="0025711D" w:rsidTr="0025711D">
        <w:tc>
          <w:tcPr>
            <w:tcW w:w="850" w:type="dxa"/>
            <w:vAlign w:val="center"/>
          </w:tcPr>
          <w:p w:rsidR="0025711D" w:rsidRDefault="0025711D" w:rsidP="0025711D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670" w:type="dxa"/>
            <w:vAlign w:val="center"/>
          </w:tcPr>
          <w:p w:rsidR="0025711D" w:rsidRDefault="0025711D" w:rsidP="0025711D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:rsidR="0025711D" w:rsidRDefault="0025711D" w:rsidP="0025711D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</w:t>
            </w:r>
          </w:p>
        </w:tc>
      </w:tr>
      <w:tr w:rsidR="0025711D" w:rsidTr="0025711D">
        <w:tc>
          <w:tcPr>
            <w:tcW w:w="850" w:type="dxa"/>
            <w:vAlign w:val="center"/>
          </w:tcPr>
          <w:p w:rsidR="0025711D" w:rsidRDefault="00213C6D" w:rsidP="0025711D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70" w:type="dxa"/>
          </w:tcPr>
          <w:p w:rsidR="0025711D" w:rsidRDefault="0025711D" w:rsidP="00C33897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روش اجرایی </w:t>
            </w:r>
            <w:r w:rsidR="00C33897">
              <w:rPr>
                <w:rFonts w:cs="B Nazanin" w:hint="cs"/>
                <w:sz w:val="28"/>
                <w:szCs w:val="28"/>
                <w:rtl/>
              </w:rPr>
              <w:t>اقدامات اصلاحی و پیشگیرانه</w:t>
            </w:r>
          </w:p>
        </w:tc>
        <w:tc>
          <w:tcPr>
            <w:tcW w:w="1418" w:type="dxa"/>
          </w:tcPr>
          <w:p w:rsidR="0025711D" w:rsidRPr="00C33897" w:rsidRDefault="00C33897" w:rsidP="00C3389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33897">
              <w:rPr>
                <w:rFonts w:cs="B Nazanin"/>
                <w:b/>
                <w:bCs/>
                <w:sz w:val="28"/>
                <w:szCs w:val="28"/>
              </w:rPr>
              <w:t>P-03</w:t>
            </w:r>
          </w:p>
        </w:tc>
      </w:tr>
    </w:tbl>
    <w:p w:rsidR="0025711D" w:rsidRDefault="0025711D" w:rsidP="0025711D">
      <w:pPr>
        <w:pStyle w:val="ListParagraph"/>
        <w:ind w:left="785"/>
        <w:jc w:val="both"/>
        <w:rPr>
          <w:rFonts w:cs="B Nazanin"/>
          <w:sz w:val="28"/>
          <w:szCs w:val="28"/>
          <w:rtl/>
        </w:rPr>
      </w:pPr>
    </w:p>
    <w:p w:rsidR="006867CB" w:rsidRPr="006867CB" w:rsidRDefault="006867CB" w:rsidP="006867CB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241BF" w:rsidRPr="00F241BF" w:rsidRDefault="00F241BF" w:rsidP="00F241BF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CC0446" w:rsidRDefault="00CC0446" w:rsidP="00CC0446">
      <w:pPr>
        <w:jc w:val="center"/>
        <w:rPr>
          <w:rFonts w:cs="B Nazanin"/>
          <w:sz w:val="32"/>
          <w:szCs w:val="32"/>
          <w:rtl/>
        </w:rPr>
      </w:pPr>
    </w:p>
    <w:p w:rsidR="006867CB" w:rsidRDefault="006867CB" w:rsidP="00CC0446">
      <w:pPr>
        <w:jc w:val="center"/>
        <w:rPr>
          <w:rFonts w:cs="B Nazanin"/>
          <w:sz w:val="32"/>
          <w:szCs w:val="32"/>
          <w:rtl/>
        </w:rPr>
      </w:pPr>
    </w:p>
    <w:p w:rsidR="006867CB" w:rsidRDefault="006867CB" w:rsidP="00CC0446">
      <w:pPr>
        <w:jc w:val="center"/>
        <w:rPr>
          <w:rFonts w:cs="B Nazanin"/>
          <w:sz w:val="32"/>
          <w:szCs w:val="32"/>
          <w:rtl/>
        </w:rPr>
      </w:pPr>
    </w:p>
    <w:tbl>
      <w:tblPr>
        <w:tblStyle w:val="GridTable2-Accent3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264"/>
        <w:gridCol w:w="2832"/>
        <w:gridCol w:w="1569"/>
      </w:tblGrid>
      <w:tr w:rsidR="00DC4A99" w:rsidTr="00362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4A99" w:rsidRDefault="00DC4A99" w:rsidP="00FC28D1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C28D1">
              <w:rPr>
                <w:rFonts w:cs="B Titr" w:hint="cs"/>
                <w:sz w:val="24"/>
                <w:szCs w:val="24"/>
                <w:rtl/>
              </w:rPr>
              <w:t>صندوق حمایت از توسعه صنعت زنبورداری کشور</w:t>
            </w:r>
          </w:p>
          <w:p w:rsidR="00FC28D1" w:rsidRDefault="00FC28D1" w:rsidP="00F22007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فرم شماره </w:t>
            </w:r>
            <w:r w:rsidRPr="00FC28D1">
              <w:rPr>
                <w:rFonts w:cs="B Titr"/>
                <w:sz w:val="24"/>
                <w:szCs w:val="24"/>
              </w:rPr>
              <w:t>p46</w:t>
            </w:r>
          </w:p>
          <w:p w:rsidR="00FC28D1" w:rsidRPr="00FC28D1" w:rsidRDefault="00FC28D1" w:rsidP="00FC28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"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ثبت شکایت و نظرات ذینفعان" 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C4A99" w:rsidRDefault="00DC4A99" w:rsidP="00DC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>
                  <wp:extent cx="850254" cy="8064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beefund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15" cy="8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E4" w:rsidRPr="003624B8" w:rsidTr="0036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bottom"/>
          </w:tcPr>
          <w:p w:rsidR="00571EE4" w:rsidRPr="003624B8" w:rsidRDefault="00571EE4" w:rsidP="003624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624B8">
              <w:rPr>
                <w:rFonts w:cs="B Nazanin" w:hint="cs"/>
                <w:sz w:val="26"/>
                <w:szCs w:val="26"/>
                <w:rtl/>
              </w:rPr>
              <w:t xml:space="preserve">شماره ثبت شکایت: </w:t>
            </w:r>
            <w:r w:rsidRPr="003624B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.............</w:t>
            </w:r>
          </w:p>
        </w:tc>
        <w:tc>
          <w:tcPr>
            <w:tcW w:w="4665" w:type="dxa"/>
            <w:gridSpan w:val="3"/>
            <w:vAlign w:val="bottom"/>
          </w:tcPr>
          <w:p w:rsidR="00571EE4" w:rsidRPr="003624B8" w:rsidRDefault="00571EE4" w:rsidP="00362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  <w:r w:rsidRPr="003624B8">
              <w:rPr>
                <w:rFonts w:cs="B Nazanin" w:hint="cs"/>
                <w:sz w:val="26"/>
                <w:szCs w:val="26"/>
                <w:rtl/>
              </w:rPr>
              <w:t>تاریخ ثبت: ...........</w:t>
            </w:r>
          </w:p>
        </w:tc>
      </w:tr>
      <w:tr w:rsidR="003624B8" w:rsidRPr="003624B8" w:rsidTr="003624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  <w:vAlign w:val="bottom"/>
          </w:tcPr>
          <w:p w:rsidR="003624B8" w:rsidRPr="003624B8" w:rsidRDefault="003624B8" w:rsidP="00520FC2">
            <w:pPr>
              <w:rPr>
                <w:rFonts w:cs="B Nazanin"/>
                <w:sz w:val="26"/>
                <w:szCs w:val="26"/>
                <w:rtl/>
              </w:rPr>
            </w:pPr>
            <w:r w:rsidRPr="003624B8">
              <w:rPr>
                <w:rFonts w:cs="B Nazanin" w:hint="cs"/>
                <w:sz w:val="26"/>
                <w:szCs w:val="26"/>
                <w:rtl/>
              </w:rPr>
              <w:t xml:space="preserve">نام </w:t>
            </w:r>
            <w:r w:rsidR="00F97864">
              <w:rPr>
                <w:rFonts w:cs="B Nazanin" w:hint="cs"/>
                <w:sz w:val="26"/>
                <w:szCs w:val="26"/>
                <w:rtl/>
              </w:rPr>
              <w:t>و نام خانوادگی شاکی</w:t>
            </w:r>
            <w:r w:rsidRPr="003624B8">
              <w:rPr>
                <w:rFonts w:cs="B Nazanin" w:hint="cs"/>
                <w:sz w:val="26"/>
                <w:szCs w:val="26"/>
                <w:rtl/>
              </w:rPr>
              <w:t xml:space="preserve">/ پیشنهاد دهنده: </w:t>
            </w:r>
            <w:r w:rsidRPr="003624B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............................</w:t>
            </w:r>
            <w:r w:rsidR="003D1D85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............</w:t>
            </w:r>
            <w:r w:rsidRPr="003624B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............</w:t>
            </w:r>
            <w:r w:rsidR="003D1D85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تلفن همراه: ........................................</w:t>
            </w:r>
          </w:p>
        </w:tc>
      </w:tr>
      <w:tr w:rsidR="00571EE4" w:rsidTr="0052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  <w:vAlign w:val="bottom"/>
          </w:tcPr>
          <w:p w:rsidR="00571EE4" w:rsidRPr="00FA5D33" w:rsidRDefault="00571EE4" w:rsidP="00520FC2">
            <w:pPr>
              <w:rPr>
                <w:rFonts w:cs="B Nazanin"/>
                <w:sz w:val="26"/>
                <w:szCs w:val="26"/>
                <w:rtl/>
              </w:rPr>
            </w:pPr>
            <w:r w:rsidRPr="00FA5D33">
              <w:rPr>
                <w:rFonts w:cs="B Nazanin" w:hint="cs"/>
                <w:sz w:val="26"/>
                <w:szCs w:val="26"/>
                <w:rtl/>
              </w:rPr>
              <w:t>موضوع شکای</w:t>
            </w:r>
            <w:r w:rsidR="00520FC2">
              <w:rPr>
                <w:rFonts w:cs="B Nazanin" w:hint="cs"/>
                <w:sz w:val="26"/>
                <w:szCs w:val="26"/>
                <w:rtl/>
              </w:rPr>
              <w:t>ت / پیشنهاد</w:t>
            </w:r>
            <w:r w:rsidRPr="00FA5D33">
              <w:rPr>
                <w:rFonts w:cs="B Nazanin" w:hint="cs"/>
                <w:sz w:val="26"/>
                <w:szCs w:val="26"/>
                <w:rtl/>
              </w:rPr>
              <w:t>:</w:t>
            </w:r>
            <w:r w:rsidR="00520FC2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...................................................................................................</w:t>
            </w:r>
            <w:r w:rsidR="00A40D21">
              <w:rPr>
                <w:rFonts w:cs="B Nazanin" w:hint="cs"/>
                <w:sz w:val="26"/>
                <w:szCs w:val="26"/>
                <w:rtl/>
              </w:rPr>
              <w:t>.....................</w:t>
            </w:r>
          </w:p>
        </w:tc>
      </w:tr>
      <w:tr w:rsidR="00571EE4" w:rsidTr="0057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</w:tcPr>
          <w:p w:rsidR="007A71E0" w:rsidRDefault="00571EE4" w:rsidP="007A71E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FA5D33">
              <w:rPr>
                <w:rFonts w:cs="B Nazanin" w:hint="cs"/>
                <w:sz w:val="26"/>
                <w:szCs w:val="26"/>
                <w:rtl/>
              </w:rPr>
              <w:t>نحوه اعلام شکایت</w:t>
            </w:r>
            <w:r w:rsidR="00520FC2">
              <w:rPr>
                <w:rFonts w:cs="B Nazanin" w:hint="cs"/>
                <w:sz w:val="26"/>
                <w:szCs w:val="26"/>
                <w:rtl/>
              </w:rPr>
              <w:t xml:space="preserve"> / </w:t>
            </w:r>
            <w:r w:rsidR="007A71E0">
              <w:rPr>
                <w:rFonts w:cs="B Nazanin" w:hint="cs"/>
                <w:sz w:val="26"/>
                <w:szCs w:val="26"/>
                <w:rtl/>
              </w:rPr>
              <w:t>پیشنهاد:</w:t>
            </w:r>
          </w:p>
          <w:p w:rsidR="00571EE4" w:rsidRPr="001317E1" w:rsidRDefault="007A71E0" w:rsidP="007A71E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کتبی،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حضوری،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صندوق شکایات و پیشنهادات،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وب سایت،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اتوماسیون</w:t>
            </w:r>
          </w:p>
        </w:tc>
      </w:tr>
      <w:tr w:rsidR="00571EE4" w:rsidTr="0057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</w:tcPr>
          <w:p w:rsidR="00571EE4" w:rsidRDefault="000B5371" w:rsidP="00FD76F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واحد(های) مربوط به شکایت</w:t>
            </w:r>
            <w:r w:rsidR="007D6370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پیشنهاد:</w:t>
            </w:r>
          </w:p>
          <w:p w:rsidR="007D6370" w:rsidRPr="001317E1" w:rsidRDefault="007D6370" w:rsidP="007D6370">
            <w:pPr>
              <w:rPr>
                <w:rFonts w:cs="B Nazanin"/>
                <w:sz w:val="26"/>
                <w:szCs w:val="26"/>
                <w:rtl/>
              </w:rPr>
            </w:pP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واحد اداری، پشتیبانی،                                           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ascii="Tahoma" w:hAnsi="Tahoma" w:cs="B Nazanin" w:hint="cs"/>
                <w:sz w:val="26"/>
                <w:szCs w:val="26"/>
                <w:rtl/>
              </w:rPr>
              <w:t xml:space="preserve"> 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>واحد اعتبارات و وصول مطالبات</w:t>
            </w:r>
          </w:p>
          <w:p w:rsidR="007D6370" w:rsidRPr="001317E1" w:rsidRDefault="007D6370" w:rsidP="007D6370">
            <w:pPr>
              <w:rPr>
                <w:rFonts w:cs="B Nazanin"/>
                <w:sz w:val="26"/>
                <w:szCs w:val="26"/>
                <w:rtl/>
              </w:rPr>
            </w:pP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واحد فنی و توسعه ای،                                            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واحد بازرگانی و شبکه توزیع </w:t>
            </w:r>
          </w:p>
          <w:p w:rsidR="007D6370" w:rsidRDefault="007D6370" w:rsidP="007D6370">
            <w:pPr>
              <w:rPr>
                <w:rFonts w:cs="B Nazanin"/>
                <w:sz w:val="26"/>
                <w:szCs w:val="26"/>
                <w:rtl/>
              </w:rPr>
            </w:pP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واحد روابط عمومی و امور بین الملل،                       </w:t>
            </w:r>
            <w:r w:rsidRPr="001317E1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1317E1">
              <w:rPr>
                <w:rFonts w:cs="B Nazanin" w:hint="cs"/>
                <w:sz w:val="26"/>
                <w:szCs w:val="26"/>
                <w:rtl/>
              </w:rPr>
              <w:t xml:space="preserve"> واحد مالی، حسابداری و امور سهام</w:t>
            </w:r>
          </w:p>
          <w:p w:rsidR="000F606F" w:rsidRPr="00FA5D33" w:rsidRDefault="000F606F" w:rsidP="007D6370">
            <w:pPr>
              <w:rPr>
                <w:rFonts w:cs="B Nazanin"/>
                <w:sz w:val="26"/>
                <w:szCs w:val="26"/>
                <w:rtl/>
              </w:rPr>
            </w:pPr>
            <w:r w:rsidRPr="000F606F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Pr="000F606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تعاونی ها/اتحادیه های سهامدار صندوق </w:t>
            </w:r>
            <w:r w:rsidR="00591C57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0A392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91C57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0A3929" w:rsidRPr="000A3929">
              <w:rPr>
                <w:rFonts w:ascii="Sakkal Majalla" w:hAnsi="Sakkal Majalla" w:cs="Sakkal Majalla" w:hint="cs"/>
                <w:sz w:val="26"/>
                <w:szCs w:val="26"/>
                <w:rtl/>
              </w:rPr>
              <w:t>۝</w:t>
            </w:r>
            <w:r w:rsidR="000A3929" w:rsidRPr="000A392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A3929">
              <w:rPr>
                <w:rFonts w:cs="B Nazanin" w:hint="cs"/>
                <w:sz w:val="26"/>
                <w:szCs w:val="26"/>
                <w:rtl/>
              </w:rPr>
              <w:t xml:space="preserve">فروشگاه های منطقه ای </w:t>
            </w:r>
          </w:p>
        </w:tc>
      </w:tr>
      <w:tr w:rsidR="00571EE4" w:rsidTr="0057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</w:tcPr>
          <w:p w:rsidR="00571EE4" w:rsidRPr="00FA5D33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  <w:r w:rsidRPr="00FA5D33">
              <w:rPr>
                <w:rFonts w:cs="B Nazanin" w:hint="cs"/>
                <w:sz w:val="26"/>
                <w:szCs w:val="26"/>
                <w:rtl/>
              </w:rPr>
              <w:t>مشروح شکایت:</w:t>
            </w:r>
          </w:p>
          <w:p w:rsidR="00571EE4" w:rsidRPr="00FA5D33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571EE4" w:rsidRPr="00FA5D33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571EE4" w:rsidRPr="00FA5D33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571EE4" w:rsidRPr="00FA5D33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571EE4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F36328" w:rsidRPr="00FA5D33" w:rsidRDefault="00F36328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571EE4" w:rsidRDefault="00571EE4" w:rsidP="00571EE4">
            <w:pPr>
              <w:rPr>
                <w:rFonts w:cs="B Nazanin"/>
                <w:sz w:val="26"/>
                <w:szCs w:val="26"/>
                <w:rtl/>
              </w:rPr>
            </w:pPr>
          </w:p>
          <w:p w:rsidR="008C77BE" w:rsidRPr="00FA5D33" w:rsidRDefault="008C77BE" w:rsidP="00571EE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1EE4" w:rsidTr="0057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</w:tcPr>
          <w:p w:rsidR="008C77BE" w:rsidRPr="00140FB3" w:rsidRDefault="00571EE4" w:rsidP="00F363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>شکایت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/ پیشنهاد 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مطروحه توسط 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واحد روابط عمومی صندوق </w:t>
            </w:r>
            <w:r w:rsidRPr="00140FB3">
              <w:rPr>
                <w:rFonts w:cs="B Nazanin"/>
                <w:sz w:val="24"/>
                <w:szCs w:val="24"/>
                <w:rtl/>
              </w:rPr>
              <w:t>مورد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0FB3">
              <w:rPr>
                <w:rFonts w:cs="B Nazanin"/>
                <w:sz w:val="24"/>
                <w:szCs w:val="24"/>
                <w:rtl/>
              </w:rPr>
              <w:t>بررس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>ی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قرار گرفت:</w:t>
            </w:r>
          </w:p>
          <w:p w:rsidR="00571EE4" w:rsidRPr="00140FB3" w:rsidRDefault="00571EE4" w:rsidP="00F363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>این شکایت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/ پیشنهاد 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C77BE" w:rsidRPr="00140FB3">
              <w:rPr>
                <w:rFonts w:ascii="Sakkal Majalla" w:hAnsi="Sakkal Majalla" w:cs="Sakkal Majalla" w:hint="cs"/>
                <w:sz w:val="24"/>
                <w:szCs w:val="24"/>
                <w:rtl/>
              </w:rPr>
              <w:t>۝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وارد است / </w:t>
            </w:r>
            <w:r w:rsidR="008C77BE" w:rsidRPr="00140FB3">
              <w:rPr>
                <w:rFonts w:ascii="Sakkal Majalla" w:hAnsi="Sakkal Majalla" w:cs="Sakkal Majalla" w:hint="cs"/>
                <w:sz w:val="24"/>
                <w:szCs w:val="24"/>
                <w:rtl/>
              </w:rPr>
              <w:t>۝</w:t>
            </w:r>
            <w:r w:rsidR="008C77BE" w:rsidRPr="00140F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>وارد نیست</w:t>
            </w:r>
          </w:p>
        </w:tc>
      </w:tr>
      <w:tr w:rsidR="00571EE4" w:rsidTr="0057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</w:tcPr>
          <w:p w:rsidR="00571EE4" w:rsidRPr="00140FB3" w:rsidRDefault="00571EE4" w:rsidP="00571EE4">
            <w:pPr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>دلایل وارد نبودن شکایت:</w:t>
            </w:r>
          </w:p>
          <w:p w:rsidR="00571EE4" w:rsidRPr="00140FB3" w:rsidRDefault="00571EE4" w:rsidP="00571EE4">
            <w:pPr>
              <w:rPr>
                <w:rFonts w:cs="B Titr"/>
                <w:noProof/>
                <w:sz w:val="24"/>
                <w:szCs w:val="24"/>
                <w:rtl/>
              </w:rPr>
            </w:pPr>
          </w:p>
          <w:p w:rsidR="00571EE4" w:rsidRPr="00140FB3" w:rsidRDefault="00571EE4" w:rsidP="00571EE4">
            <w:pPr>
              <w:rPr>
                <w:rFonts w:cs="B Titr"/>
                <w:noProof/>
                <w:sz w:val="24"/>
                <w:szCs w:val="24"/>
                <w:rtl/>
              </w:rPr>
            </w:pPr>
          </w:p>
          <w:p w:rsidR="00571EE4" w:rsidRPr="00140FB3" w:rsidRDefault="00571EE4" w:rsidP="00571EE4">
            <w:pPr>
              <w:rPr>
                <w:rFonts w:cs="B Titr"/>
                <w:noProof/>
                <w:sz w:val="24"/>
                <w:szCs w:val="24"/>
                <w:rtl/>
              </w:rPr>
            </w:pPr>
          </w:p>
          <w:p w:rsidR="00F36328" w:rsidRPr="00140FB3" w:rsidRDefault="00F36328" w:rsidP="00571EE4">
            <w:pPr>
              <w:rPr>
                <w:rFonts w:cs="B Titr"/>
                <w:noProof/>
                <w:sz w:val="24"/>
                <w:szCs w:val="24"/>
                <w:rtl/>
              </w:rPr>
            </w:pPr>
          </w:p>
        </w:tc>
      </w:tr>
      <w:tr w:rsidR="00571EE4" w:rsidTr="00F92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  <w:vAlign w:val="bottom"/>
          </w:tcPr>
          <w:p w:rsidR="00571EE4" w:rsidRPr="00140FB3" w:rsidRDefault="00571EE4" w:rsidP="00F922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>شماره فرم اقدام اصلاحی/ پیشگیرانه:</w:t>
            </w:r>
            <w:r w:rsidR="003C6FB3" w:rsidRPr="00140FB3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</w:p>
        </w:tc>
      </w:tr>
      <w:tr w:rsidR="00571EE4" w:rsidRPr="008E071C" w:rsidTr="00F9223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4"/>
            <w:vAlign w:val="bottom"/>
          </w:tcPr>
          <w:p w:rsidR="00571EE4" w:rsidRPr="00140FB3" w:rsidRDefault="00571EE4" w:rsidP="008E071C">
            <w:pPr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>مراتب طی نامه شماره</w:t>
            </w:r>
            <w:r w:rsidR="00CE1483" w:rsidRPr="00140F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E071C" w:rsidRPr="00140FB3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>... مورخ</w:t>
            </w:r>
            <w:r w:rsidR="008E071C" w:rsidRPr="00140FB3">
              <w:rPr>
                <w:rFonts w:cs="B Nazanin" w:hint="cs"/>
                <w:sz w:val="24"/>
                <w:szCs w:val="24"/>
                <w:rtl/>
              </w:rPr>
              <w:t xml:space="preserve"> ....................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>... به اطلاع شاکی</w:t>
            </w:r>
            <w:r w:rsidR="008E071C" w:rsidRPr="00140FB3">
              <w:rPr>
                <w:rFonts w:cs="B Nazanin" w:hint="cs"/>
                <w:sz w:val="24"/>
                <w:szCs w:val="24"/>
                <w:rtl/>
              </w:rPr>
              <w:t xml:space="preserve"> / پیشنهاد دهنده 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 رسانده شد.</w:t>
            </w:r>
          </w:p>
        </w:tc>
      </w:tr>
      <w:tr w:rsidR="008E071C" w:rsidRPr="008E071C" w:rsidTr="00F92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gridSpan w:val="2"/>
            <w:vAlign w:val="bottom"/>
          </w:tcPr>
          <w:p w:rsidR="00571EE4" w:rsidRPr="00140FB3" w:rsidRDefault="00571EE4" w:rsidP="008E071C">
            <w:pPr>
              <w:rPr>
                <w:rFonts w:cs="B Nazanin"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امضاء </w:t>
            </w:r>
            <w:r w:rsidRPr="00140FB3">
              <w:rPr>
                <w:rFonts w:cs="B Nazanin"/>
                <w:sz w:val="24"/>
                <w:szCs w:val="24"/>
                <w:rtl/>
              </w:rPr>
              <w:t>مسئول</w:t>
            </w:r>
            <w:r w:rsidRPr="00140FB3">
              <w:rPr>
                <w:rFonts w:cs="B Nazanin" w:hint="cs"/>
                <w:sz w:val="24"/>
                <w:szCs w:val="24"/>
                <w:rtl/>
              </w:rPr>
              <w:t xml:space="preserve"> روابط عمومی</w:t>
            </w:r>
          </w:p>
        </w:tc>
        <w:tc>
          <w:tcPr>
            <w:tcW w:w="4401" w:type="dxa"/>
            <w:gridSpan w:val="2"/>
            <w:vAlign w:val="bottom"/>
          </w:tcPr>
          <w:p w:rsidR="00571EE4" w:rsidRPr="00140FB3" w:rsidRDefault="00571EE4" w:rsidP="008E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FB3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نماینده مدیریت:</w:t>
            </w:r>
          </w:p>
        </w:tc>
      </w:tr>
    </w:tbl>
    <w:p w:rsidR="006867CB" w:rsidRPr="008E071C" w:rsidRDefault="006867CB" w:rsidP="008E071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544688" w:rsidRPr="008E071C" w:rsidRDefault="00544688" w:rsidP="008E071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A0A27" w:rsidRDefault="00FA0A27" w:rsidP="00544688">
      <w:pPr>
        <w:pStyle w:val="ListParagraph"/>
        <w:rPr>
          <w:rFonts w:cs="B Nazanin"/>
          <w:sz w:val="24"/>
          <w:szCs w:val="24"/>
          <w:rtl/>
        </w:rPr>
      </w:pPr>
    </w:p>
    <w:p w:rsidR="00FA0A27" w:rsidRDefault="00FA0A27" w:rsidP="00544688">
      <w:pPr>
        <w:pStyle w:val="ListParagraph"/>
        <w:rPr>
          <w:rFonts w:cs="B Nazanin"/>
          <w:sz w:val="24"/>
          <w:szCs w:val="24"/>
          <w:rtl/>
        </w:rPr>
      </w:pPr>
    </w:p>
    <w:p w:rsidR="00FA0A27" w:rsidRDefault="00FA0A27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5C6041" w:rsidRDefault="005C6041" w:rsidP="00544688">
      <w:pPr>
        <w:pStyle w:val="ListParagraph"/>
        <w:rPr>
          <w:rFonts w:cs="B Nazanin"/>
          <w:sz w:val="24"/>
          <w:szCs w:val="24"/>
          <w:rtl/>
        </w:rPr>
      </w:pPr>
    </w:p>
    <w:p w:rsidR="00720122" w:rsidRDefault="00720122" w:rsidP="00544688">
      <w:pPr>
        <w:pStyle w:val="ListParagraph"/>
        <w:rPr>
          <w:rFonts w:cs="B Nazanin"/>
          <w:sz w:val="24"/>
          <w:szCs w:val="24"/>
          <w:rtl/>
        </w:rPr>
      </w:pPr>
    </w:p>
    <w:p w:rsidR="00720122" w:rsidRDefault="00720122" w:rsidP="00544688">
      <w:pPr>
        <w:pStyle w:val="ListParagraph"/>
        <w:rPr>
          <w:rFonts w:cs="B Nazanin"/>
          <w:sz w:val="24"/>
          <w:szCs w:val="24"/>
          <w:rtl/>
        </w:rPr>
      </w:pPr>
    </w:p>
    <w:p w:rsidR="00615CAC" w:rsidRDefault="00615CAC" w:rsidP="00544688">
      <w:pPr>
        <w:pStyle w:val="ListParagraph"/>
        <w:rPr>
          <w:rFonts w:cs="B Nazanin"/>
          <w:sz w:val="24"/>
          <w:szCs w:val="24"/>
          <w:rtl/>
        </w:rPr>
        <w:sectPr w:rsidR="00615CAC" w:rsidSect="00D57890">
          <w:headerReference w:type="default" r:id="rId12"/>
          <w:footerReference w:type="default" r:id="rId13"/>
          <w:pgSz w:w="11906" w:h="16838" w:code="9"/>
          <w:pgMar w:top="1440" w:right="1440" w:bottom="1440" w:left="1440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tbl>
      <w:tblPr>
        <w:tblStyle w:val="GridTable2-Accent3"/>
        <w:bidiVisual/>
        <w:tblW w:w="1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08"/>
        <w:gridCol w:w="2000"/>
        <w:gridCol w:w="1218"/>
        <w:gridCol w:w="1183"/>
        <w:gridCol w:w="2276"/>
        <w:gridCol w:w="1737"/>
        <w:gridCol w:w="3919"/>
        <w:gridCol w:w="1568"/>
      </w:tblGrid>
      <w:tr w:rsidR="00615CAC" w:rsidTr="00611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4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0122" w:rsidRDefault="00720122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C28D1">
              <w:rPr>
                <w:rFonts w:cs="B Titr" w:hint="cs"/>
                <w:sz w:val="24"/>
                <w:szCs w:val="24"/>
                <w:rtl/>
              </w:rPr>
              <w:t>صندوق حمایت از توسعه صنعت زنبورداری کشور</w:t>
            </w:r>
          </w:p>
          <w:p w:rsidR="00720122" w:rsidRPr="009D5791" w:rsidRDefault="00720122" w:rsidP="009D5791">
            <w:pPr>
              <w:jc w:val="center"/>
              <w:rPr>
                <w:rFonts w:cs="Cambria"/>
                <w:sz w:val="24"/>
                <w:szCs w:val="24"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فرم شماره </w:t>
            </w:r>
            <w:r w:rsidR="009D5791">
              <w:rPr>
                <w:rFonts w:cs="Cambria"/>
                <w:sz w:val="24"/>
                <w:szCs w:val="24"/>
              </w:rPr>
              <w:t>P47</w:t>
            </w:r>
          </w:p>
          <w:p w:rsidR="00720122" w:rsidRPr="00FC28D1" w:rsidRDefault="00720122" w:rsidP="00B6661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D5791">
              <w:rPr>
                <w:rFonts w:cs="B Titr"/>
                <w:b w:val="0"/>
                <w:bCs w:val="0"/>
                <w:sz w:val="24"/>
                <w:szCs w:val="24"/>
              </w:rPr>
              <w:t>"</w:t>
            </w:r>
            <w:r w:rsidRPr="009D5791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9D5791" w:rsidRPr="009D5791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فرم پیگیری شکایات و نظرات ذینفعان </w:t>
            </w:r>
            <w:r w:rsidRPr="009D5791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"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20122" w:rsidRDefault="00720122" w:rsidP="00B66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 wp14:anchorId="46619B02" wp14:editId="29846B27">
                  <wp:extent cx="850254" cy="8064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beefund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15" cy="8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9F1" w:rsidTr="0017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:rsidR="00720122" w:rsidRPr="00D779E7" w:rsidRDefault="00720122" w:rsidP="00176365">
            <w:pPr>
              <w:jc w:val="center"/>
              <w:rPr>
                <w:rFonts w:cs="B Yekan"/>
                <w:b w:val="0"/>
                <w:bCs w:val="0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1208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ارائه دهنده</w:t>
            </w:r>
          </w:p>
        </w:tc>
        <w:tc>
          <w:tcPr>
            <w:tcW w:w="2000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خلاصه شکایت/پیشنهاد</w:t>
            </w:r>
          </w:p>
        </w:tc>
        <w:tc>
          <w:tcPr>
            <w:tcW w:w="1218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شماره فرم مربوطه</w:t>
            </w:r>
          </w:p>
        </w:tc>
        <w:tc>
          <w:tcPr>
            <w:tcW w:w="1183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2276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نتیجه بررسی</w:t>
            </w:r>
          </w:p>
        </w:tc>
        <w:tc>
          <w:tcPr>
            <w:tcW w:w="1737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شماره فرم اقدام اصلاحی/پیشگیرا</w:t>
            </w:r>
            <w:r w:rsidR="00176365">
              <w:rPr>
                <w:rFonts w:cs="B Yekan" w:hint="cs"/>
                <w:sz w:val="24"/>
                <w:szCs w:val="24"/>
                <w:rtl/>
              </w:rPr>
              <w:t>ن</w:t>
            </w:r>
            <w:r w:rsidRPr="00D779E7">
              <w:rPr>
                <w:rFonts w:cs="B Yekan" w:hint="cs"/>
                <w:sz w:val="24"/>
                <w:szCs w:val="24"/>
                <w:rtl/>
              </w:rPr>
              <w:t>ه</w:t>
            </w:r>
          </w:p>
        </w:tc>
        <w:tc>
          <w:tcPr>
            <w:tcW w:w="3919" w:type="dxa"/>
            <w:vAlign w:val="center"/>
          </w:tcPr>
          <w:p w:rsidR="00720122" w:rsidRPr="00D779E7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779E7">
              <w:rPr>
                <w:rFonts w:cs="B Yekan" w:hint="cs"/>
                <w:sz w:val="24"/>
                <w:szCs w:val="24"/>
                <w:rtl/>
              </w:rPr>
              <w:t>نتیجه اقدام</w:t>
            </w:r>
          </w:p>
        </w:tc>
        <w:tc>
          <w:tcPr>
            <w:tcW w:w="1568" w:type="dxa"/>
            <w:vAlign w:val="center"/>
          </w:tcPr>
          <w:p w:rsidR="00720122" w:rsidRPr="00D959F1" w:rsidRDefault="00720122" w:rsidP="0017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4"/>
                <w:szCs w:val="24"/>
                <w:rtl/>
              </w:rPr>
            </w:pPr>
            <w:r w:rsidRPr="00D959F1">
              <w:rPr>
                <w:rFonts w:cs="B Yekan" w:hint="cs"/>
                <w:sz w:val="24"/>
                <w:szCs w:val="24"/>
                <w:rtl/>
              </w:rPr>
              <w:t>تاریخ ارجاع به ارائه دهنده</w:t>
            </w:r>
          </w:p>
        </w:tc>
      </w:tr>
      <w:tr w:rsidR="009D5791" w:rsidTr="0017636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D5791" w:rsidTr="0017636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9D5791" w:rsidRDefault="009D5791" w:rsidP="00B66619">
            <w:pPr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0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6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9" w:type="dxa"/>
          </w:tcPr>
          <w:p w:rsidR="009D5791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68" w:type="dxa"/>
            <w:vAlign w:val="center"/>
          </w:tcPr>
          <w:p w:rsidR="009D5791" w:rsidRPr="00615CAC" w:rsidRDefault="009D5791" w:rsidP="00B66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221A04" w:rsidRPr="009D5791" w:rsidRDefault="00221A04" w:rsidP="009D5791">
      <w:pPr>
        <w:rPr>
          <w:rFonts w:cs="B Nazanin"/>
          <w:sz w:val="24"/>
          <w:szCs w:val="24"/>
        </w:rPr>
      </w:pPr>
    </w:p>
    <w:sectPr w:rsidR="00221A04" w:rsidRPr="009D5791" w:rsidSect="00E00E3B">
      <w:pgSz w:w="16838" w:h="11906" w:orient="landscape" w:code="9"/>
      <w:pgMar w:top="567" w:right="539" w:bottom="1077" w:left="425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F9" w:rsidRDefault="004117F9" w:rsidP="00C33897">
      <w:pPr>
        <w:spacing w:after="0" w:line="240" w:lineRule="auto"/>
      </w:pPr>
      <w:r>
        <w:separator/>
      </w:r>
    </w:p>
  </w:endnote>
  <w:endnote w:type="continuationSeparator" w:id="0">
    <w:p w:rsidR="004117F9" w:rsidRDefault="004117F9" w:rsidP="00C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4931279"/>
      <w:docPartObj>
        <w:docPartGallery w:val="Page Numbers (Bottom of Page)"/>
        <w:docPartUnique/>
      </w:docPartObj>
    </w:sdtPr>
    <w:sdtEndPr/>
    <w:sdtContent>
      <w:p w:rsidR="00C33897" w:rsidRDefault="00C33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8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33897" w:rsidRDefault="00C3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F9" w:rsidRDefault="004117F9" w:rsidP="00C33897">
      <w:pPr>
        <w:spacing w:after="0" w:line="240" w:lineRule="auto"/>
      </w:pPr>
      <w:r>
        <w:separator/>
      </w:r>
    </w:p>
  </w:footnote>
  <w:footnote w:type="continuationSeparator" w:id="0">
    <w:p w:rsidR="004117F9" w:rsidRDefault="004117F9" w:rsidP="00C3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bidiVisual/>
      <w:tblW w:w="9497" w:type="dxa"/>
      <w:tblInd w:w="-250" w:type="dxa"/>
      <w:tblLook w:val="04A0" w:firstRow="1" w:lastRow="0" w:firstColumn="1" w:lastColumn="0" w:noHBand="0" w:noVBand="1"/>
    </w:tblPr>
    <w:tblGrid>
      <w:gridCol w:w="1941"/>
      <w:gridCol w:w="6080"/>
      <w:gridCol w:w="1476"/>
    </w:tblGrid>
    <w:tr w:rsidR="005C08FF" w:rsidRPr="00CC0446" w:rsidTr="005C08FF">
      <w:tc>
        <w:tcPr>
          <w:tcW w:w="9497" w:type="dxa"/>
          <w:gridSpan w:val="3"/>
          <w:shd w:val="clear" w:color="auto" w:fill="000000" w:themeFill="text1"/>
        </w:tcPr>
        <w:p w:rsidR="005C08FF" w:rsidRDefault="005C08FF" w:rsidP="00D57890">
          <w:pPr>
            <w:jc w:val="center"/>
            <w:rPr>
              <w:rFonts w:cs="B Titr"/>
              <w:b/>
              <w:bCs/>
              <w:noProof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noProof/>
              <w:sz w:val="24"/>
              <w:szCs w:val="24"/>
              <w:rtl/>
            </w:rPr>
            <w:t>صندوق حمایت از توسعه صنعت زنبورداری کشور</w:t>
          </w:r>
        </w:p>
      </w:tc>
    </w:tr>
    <w:tr w:rsidR="00D57890" w:rsidRPr="00CC0446" w:rsidTr="005C08FF">
      <w:tc>
        <w:tcPr>
          <w:tcW w:w="1941" w:type="dxa"/>
          <w:shd w:val="clear" w:color="auto" w:fill="000000" w:themeFill="text1"/>
        </w:tcPr>
        <w:p w:rsidR="00D57890" w:rsidRPr="00CC0446" w:rsidRDefault="00D57890" w:rsidP="00D57890">
          <w:pPr>
            <w:rPr>
              <w:rFonts w:cs="B Titr"/>
              <w:b/>
              <w:bCs/>
            </w:rPr>
          </w:pPr>
          <w:r w:rsidRPr="00CC0446">
            <w:rPr>
              <w:rFonts w:cs="B Titr" w:hint="cs"/>
              <w:b/>
              <w:bCs/>
              <w:rtl/>
            </w:rPr>
            <w:t>شماره فرم:</w:t>
          </w:r>
          <w:r w:rsidRPr="0053244C">
            <w:rPr>
              <w:rFonts w:cs="B Titr"/>
              <w:b/>
              <w:bCs/>
              <w:sz w:val="24"/>
              <w:szCs w:val="24"/>
            </w:rPr>
            <w:t>P-13</w:t>
          </w:r>
          <w:r>
            <w:rPr>
              <w:rFonts w:cs="B Titr"/>
              <w:b/>
              <w:bCs/>
            </w:rPr>
            <w:t xml:space="preserve"> </w:t>
          </w:r>
          <w:r w:rsidR="005C08FF">
            <w:rPr>
              <w:rFonts w:cs="B Titr"/>
              <w:b/>
              <w:bCs/>
            </w:rPr>
            <w:t xml:space="preserve">   </w:t>
          </w:r>
          <w:r>
            <w:rPr>
              <w:rFonts w:cs="B Titr"/>
              <w:b/>
              <w:bCs/>
            </w:rPr>
            <w:t xml:space="preserve">  </w:t>
          </w:r>
        </w:p>
      </w:tc>
      <w:tc>
        <w:tcPr>
          <w:tcW w:w="6080" w:type="dxa"/>
          <w:vMerge w:val="restart"/>
        </w:tcPr>
        <w:p w:rsidR="00D57890" w:rsidRDefault="00D57890" w:rsidP="00D57890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>سیستم مدیریت کیفیت (</w:t>
          </w:r>
          <w:r>
            <w:rPr>
              <w:rFonts w:cs="B Titr"/>
              <w:b/>
              <w:bCs/>
              <w:sz w:val="24"/>
              <w:szCs w:val="24"/>
            </w:rPr>
            <w:t>ISO 9001:2015</w:t>
          </w:r>
          <w:r>
            <w:rPr>
              <w:rFonts w:cs="B Titr" w:hint="cs"/>
              <w:b/>
              <w:bCs/>
              <w:sz w:val="24"/>
              <w:szCs w:val="24"/>
              <w:rtl/>
            </w:rPr>
            <w:t>)</w:t>
          </w:r>
        </w:p>
        <w:p w:rsidR="00D57890" w:rsidRDefault="005C08FF" w:rsidP="00F87F2F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Cambria" w:hint="cs"/>
              <w:b/>
              <w:bCs/>
              <w:sz w:val="24"/>
              <w:szCs w:val="24"/>
              <w:rtl/>
            </w:rPr>
            <w:t>"</w:t>
          </w:r>
          <w:r w:rsidR="00D57890">
            <w:rPr>
              <w:rFonts w:cs="B Titr" w:hint="cs"/>
              <w:b/>
              <w:bCs/>
              <w:sz w:val="24"/>
              <w:szCs w:val="24"/>
              <w:rtl/>
            </w:rPr>
            <w:t xml:space="preserve">روش اجرایی سیستم مدیریت رسیدگی به شکایات و نظرات </w:t>
          </w:r>
          <w:r w:rsidR="00F87F2F">
            <w:rPr>
              <w:rFonts w:cs="B Titr" w:hint="cs"/>
              <w:b/>
              <w:bCs/>
              <w:sz w:val="24"/>
              <w:szCs w:val="24"/>
              <w:rtl/>
            </w:rPr>
            <w:t>ذینفعان</w:t>
          </w:r>
          <w:r>
            <w:rPr>
              <w:rFonts w:cs="Cambria" w:hint="cs"/>
              <w:b/>
              <w:bCs/>
              <w:sz w:val="24"/>
              <w:szCs w:val="24"/>
              <w:rtl/>
            </w:rPr>
            <w:t>"</w:t>
          </w:r>
          <w:r w:rsidR="00D5789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</w:p>
        <w:p w:rsidR="00D57890" w:rsidRPr="00CC0446" w:rsidRDefault="00D57890" w:rsidP="00D57890">
          <w:pPr>
            <w:jc w:val="center"/>
            <w:rPr>
              <w:rFonts w:cs="B Titr"/>
              <w:b/>
              <w:bCs/>
              <w:sz w:val="24"/>
              <w:szCs w:val="24"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>منطبق با استاندارد</w:t>
          </w:r>
          <w:r>
            <w:rPr>
              <w:rFonts w:cs="B Titr"/>
              <w:b/>
              <w:bCs/>
              <w:sz w:val="24"/>
              <w:szCs w:val="24"/>
            </w:rPr>
            <w:t>ISO10002:2014</w:t>
          </w:r>
        </w:p>
      </w:tc>
      <w:tc>
        <w:tcPr>
          <w:tcW w:w="1476" w:type="dxa"/>
          <w:vMerge w:val="restart"/>
        </w:tcPr>
        <w:p w:rsidR="00D57890" w:rsidRPr="00CC0446" w:rsidRDefault="00D57890" w:rsidP="00D57890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/>
              <w:b/>
              <w:bCs/>
              <w:noProof/>
              <w:sz w:val="24"/>
              <w:szCs w:val="24"/>
              <w:rtl/>
              <w:lang w:bidi="ar-SA"/>
            </w:rPr>
            <w:drawing>
              <wp:inline distT="0" distB="0" distL="0" distR="0">
                <wp:extent cx="793346" cy="752475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hoto587272121765446789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73" cy="754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7890" w:rsidRPr="00CC0446" w:rsidTr="005C08FF">
      <w:tc>
        <w:tcPr>
          <w:tcW w:w="1941" w:type="dxa"/>
          <w:shd w:val="clear" w:color="auto" w:fill="000000" w:themeFill="text1"/>
        </w:tcPr>
        <w:p w:rsidR="00D57890" w:rsidRPr="00CC0446" w:rsidRDefault="00D57890" w:rsidP="005C08FF">
          <w:pPr>
            <w:rPr>
              <w:rFonts w:cs="B Titr"/>
              <w:b/>
              <w:bCs/>
            </w:rPr>
          </w:pPr>
          <w:r w:rsidRPr="00CC0446">
            <w:rPr>
              <w:rFonts w:cs="B Titr" w:hint="cs"/>
              <w:b/>
              <w:bCs/>
              <w:rtl/>
            </w:rPr>
            <w:t>بازنگری:</w:t>
          </w:r>
          <w:r>
            <w:rPr>
              <w:rFonts w:cs="B Titr" w:hint="cs"/>
              <w:b/>
              <w:bCs/>
              <w:rtl/>
            </w:rPr>
            <w:t xml:space="preserve">     </w:t>
          </w:r>
          <w:r w:rsidR="005C08FF">
            <w:rPr>
              <w:rFonts w:cs="B Titr" w:hint="cs"/>
              <w:b/>
              <w:bCs/>
              <w:rtl/>
            </w:rPr>
            <w:t xml:space="preserve">    </w:t>
          </w:r>
          <w:r>
            <w:rPr>
              <w:rFonts w:cs="B Titr" w:hint="cs"/>
              <w:b/>
              <w:bCs/>
              <w:rtl/>
            </w:rPr>
            <w:t xml:space="preserve">     </w:t>
          </w:r>
          <w:r w:rsidR="005C08FF">
            <w:rPr>
              <w:rFonts w:cs="B Titr" w:hint="cs"/>
              <w:b/>
              <w:bCs/>
              <w:sz w:val="24"/>
              <w:szCs w:val="24"/>
              <w:rtl/>
            </w:rPr>
            <w:t>00</w:t>
          </w:r>
        </w:p>
      </w:tc>
      <w:tc>
        <w:tcPr>
          <w:tcW w:w="6080" w:type="dxa"/>
          <w:vMerge/>
        </w:tcPr>
        <w:p w:rsidR="00D57890" w:rsidRPr="00CC0446" w:rsidRDefault="00D57890" w:rsidP="00D57890">
          <w:pPr>
            <w:rPr>
              <w:rFonts w:cs="B Titr"/>
              <w:b/>
              <w:bCs/>
              <w:sz w:val="24"/>
              <w:szCs w:val="24"/>
              <w:rtl/>
            </w:rPr>
          </w:pPr>
        </w:p>
      </w:tc>
      <w:tc>
        <w:tcPr>
          <w:tcW w:w="1476" w:type="dxa"/>
          <w:vMerge/>
        </w:tcPr>
        <w:p w:rsidR="00D57890" w:rsidRPr="00CC0446" w:rsidRDefault="00D57890" w:rsidP="00D57890">
          <w:pPr>
            <w:rPr>
              <w:rFonts w:cs="B Titr"/>
              <w:b/>
              <w:bCs/>
              <w:sz w:val="24"/>
              <w:szCs w:val="24"/>
              <w:rtl/>
            </w:rPr>
          </w:pPr>
        </w:p>
      </w:tc>
    </w:tr>
    <w:tr w:rsidR="00D57890" w:rsidRPr="00CC0446" w:rsidTr="005C08FF">
      <w:trPr>
        <w:trHeight w:val="474"/>
      </w:trPr>
      <w:tc>
        <w:tcPr>
          <w:tcW w:w="1941" w:type="dxa"/>
          <w:shd w:val="clear" w:color="auto" w:fill="000000" w:themeFill="text1"/>
        </w:tcPr>
        <w:p w:rsidR="00D57890" w:rsidRPr="00CC0446" w:rsidRDefault="00D57890" w:rsidP="005C08FF">
          <w:pPr>
            <w:rPr>
              <w:rFonts w:cs="B Titr"/>
              <w:b/>
              <w:bCs/>
            </w:rPr>
          </w:pPr>
          <w:r w:rsidRPr="00CC0446">
            <w:rPr>
              <w:rFonts w:cs="B Titr" w:hint="cs"/>
              <w:b/>
              <w:bCs/>
              <w:rtl/>
            </w:rPr>
            <w:t>تعداد صفحات:</w:t>
          </w:r>
          <w:r w:rsidR="005C08FF">
            <w:rPr>
              <w:rFonts w:cs="B Titr" w:hint="cs"/>
              <w:b/>
              <w:bCs/>
              <w:rtl/>
            </w:rPr>
            <w:t xml:space="preserve">     </w:t>
          </w:r>
          <w:r w:rsidR="005C08FF">
            <w:rPr>
              <w:rFonts w:cs="B Titr" w:hint="cs"/>
              <w:b/>
              <w:bCs/>
              <w:sz w:val="24"/>
              <w:szCs w:val="24"/>
              <w:rtl/>
            </w:rPr>
            <w:t xml:space="preserve">5 </w:t>
          </w:r>
          <w:r>
            <w:rPr>
              <w:rFonts w:cs="B Titr"/>
              <w:b/>
              <w:bCs/>
            </w:rPr>
            <w:t xml:space="preserve">  </w:t>
          </w:r>
        </w:p>
      </w:tc>
      <w:tc>
        <w:tcPr>
          <w:tcW w:w="6080" w:type="dxa"/>
          <w:vMerge/>
        </w:tcPr>
        <w:p w:rsidR="00D57890" w:rsidRPr="00CC0446" w:rsidRDefault="00D57890" w:rsidP="00D57890">
          <w:pPr>
            <w:rPr>
              <w:rFonts w:cs="B Titr"/>
              <w:b/>
              <w:bCs/>
              <w:sz w:val="24"/>
              <w:szCs w:val="24"/>
              <w:rtl/>
            </w:rPr>
          </w:pPr>
        </w:p>
      </w:tc>
      <w:tc>
        <w:tcPr>
          <w:tcW w:w="1476" w:type="dxa"/>
          <w:vMerge/>
        </w:tcPr>
        <w:p w:rsidR="00D57890" w:rsidRPr="00CC0446" w:rsidRDefault="00D57890" w:rsidP="00D57890">
          <w:pPr>
            <w:rPr>
              <w:rFonts w:cs="B Titr"/>
              <w:b/>
              <w:bCs/>
              <w:sz w:val="24"/>
              <w:szCs w:val="24"/>
              <w:rtl/>
            </w:rPr>
          </w:pPr>
        </w:p>
      </w:tc>
    </w:tr>
  </w:tbl>
  <w:p w:rsidR="00D57890" w:rsidRDefault="00D57890">
    <w:pPr>
      <w:pStyle w:val="Header"/>
      <w:rPr>
        <w:rtl/>
      </w:rPr>
    </w:pPr>
  </w:p>
  <w:p w:rsidR="00B95343" w:rsidRDefault="00B95343">
    <w:pPr>
      <w:pStyle w:val="Header"/>
    </w:pPr>
    <w:r>
      <w:rPr>
        <w:rFonts w:hint="cs"/>
        <w:rtl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DA6"/>
    <w:multiLevelType w:val="hybridMultilevel"/>
    <w:tmpl w:val="E93C63E4"/>
    <w:lvl w:ilvl="0" w:tplc="90E2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4B8B"/>
    <w:multiLevelType w:val="hybridMultilevel"/>
    <w:tmpl w:val="BE7E83E6"/>
    <w:lvl w:ilvl="0" w:tplc="CF6E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E3392"/>
    <w:multiLevelType w:val="multilevel"/>
    <w:tmpl w:val="288A948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E6AB9"/>
    <w:multiLevelType w:val="hybridMultilevel"/>
    <w:tmpl w:val="3452B70E"/>
    <w:lvl w:ilvl="0" w:tplc="075A8BCC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1F12"/>
    <w:multiLevelType w:val="multilevel"/>
    <w:tmpl w:val="CA62A4E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666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91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17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476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42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728" w:hanging="2160"/>
      </w:pPr>
      <w:rPr>
        <w:rFonts w:hint="default"/>
        <w:u w:val="single"/>
      </w:rPr>
    </w:lvl>
  </w:abstractNum>
  <w:abstractNum w:abstractNumId="5">
    <w:nsid w:val="2DDB720C"/>
    <w:multiLevelType w:val="multilevel"/>
    <w:tmpl w:val="2BA4A34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342349"/>
    <w:multiLevelType w:val="hybridMultilevel"/>
    <w:tmpl w:val="76203ADE"/>
    <w:lvl w:ilvl="0" w:tplc="F7ECC17E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3C23EAC"/>
    <w:multiLevelType w:val="hybridMultilevel"/>
    <w:tmpl w:val="2456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55A69"/>
    <w:multiLevelType w:val="hybridMultilevel"/>
    <w:tmpl w:val="5FB2B66C"/>
    <w:lvl w:ilvl="0" w:tplc="FEB87B3C">
      <w:start w:val="1"/>
      <w:numFmt w:val="decimal"/>
      <w:lvlText w:val="%1."/>
      <w:lvlJc w:val="left"/>
      <w:pPr>
        <w:ind w:left="720" w:hanging="360"/>
      </w:pPr>
      <w:rPr>
        <w:rFonts w:cs="B Titr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0417"/>
    <w:multiLevelType w:val="hybridMultilevel"/>
    <w:tmpl w:val="42E601B8"/>
    <w:lvl w:ilvl="0" w:tplc="B7C206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B4A83"/>
    <w:multiLevelType w:val="hybridMultilevel"/>
    <w:tmpl w:val="AB28A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B116A9"/>
    <w:multiLevelType w:val="hybridMultilevel"/>
    <w:tmpl w:val="54AA6F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554F5C"/>
    <w:multiLevelType w:val="hybridMultilevel"/>
    <w:tmpl w:val="9F8094FE"/>
    <w:lvl w:ilvl="0" w:tplc="787E0FE8">
      <w:start w:val="12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47173"/>
    <w:multiLevelType w:val="hybridMultilevel"/>
    <w:tmpl w:val="0CEA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F1F"/>
    <w:multiLevelType w:val="multilevel"/>
    <w:tmpl w:val="0A0A85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5">
    <w:nsid w:val="7C61648A"/>
    <w:multiLevelType w:val="hybridMultilevel"/>
    <w:tmpl w:val="A98E21E4"/>
    <w:lvl w:ilvl="0" w:tplc="04090005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7CC023A1"/>
    <w:multiLevelType w:val="hybridMultilevel"/>
    <w:tmpl w:val="CC22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46"/>
    <w:rsid w:val="00001662"/>
    <w:rsid w:val="0004518D"/>
    <w:rsid w:val="00075E83"/>
    <w:rsid w:val="000A3929"/>
    <w:rsid w:val="000B5371"/>
    <w:rsid w:val="000F606F"/>
    <w:rsid w:val="001317E1"/>
    <w:rsid w:val="0013624E"/>
    <w:rsid w:val="00140FB3"/>
    <w:rsid w:val="001566AA"/>
    <w:rsid w:val="00160C06"/>
    <w:rsid w:val="00176365"/>
    <w:rsid w:val="00181470"/>
    <w:rsid w:val="00182241"/>
    <w:rsid w:val="001A39B9"/>
    <w:rsid w:val="001B1427"/>
    <w:rsid w:val="001B4D9C"/>
    <w:rsid w:val="002128BE"/>
    <w:rsid w:val="00213C6D"/>
    <w:rsid w:val="00215D9F"/>
    <w:rsid w:val="00221A04"/>
    <w:rsid w:val="0025711D"/>
    <w:rsid w:val="00257175"/>
    <w:rsid w:val="002B537E"/>
    <w:rsid w:val="002F2962"/>
    <w:rsid w:val="00342292"/>
    <w:rsid w:val="003624B8"/>
    <w:rsid w:val="003A4C97"/>
    <w:rsid w:val="003C6FB3"/>
    <w:rsid w:val="003C736D"/>
    <w:rsid w:val="003D1D85"/>
    <w:rsid w:val="004117F9"/>
    <w:rsid w:val="00446566"/>
    <w:rsid w:val="0046329A"/>
    <w:rsid w:val="004816AA"/>
    <w:rsid w:val="00481E30"/>
    <w:rsid w:val="0049627C"/>
    <w:rsid w:val="004D218A"/>
    <w:rsid w:val="004D75E3"/>
    <w:rsid w:val="004E71B7"/>
    <w:rsid w:val="004F5B94"/>
    <w:rsid w:val="00520FC2"/>
    <w:rsid w:val="0053244C"/>
    <w:rsid w:val="00544688"/>
    <w:rsid w:val="005464A4"/>
    <w:rsid w:val="005521CF"/>
    <w:rsid w:val="00563850"/>
    <w:rsid w:val="00571EE4"/>
    <w:rsid w:val="00591C57"/>
    <w:rsid w:val="005A01D5"/>
    <w:rsid w:val="005C08FF"/>
    <w:rsid w:val="005C6041"/>
    <w:rsid w:val="005C7DE9"/>
    <w:rsid w:val="005F7EF3"/>
    <w:rsid w:val="0061190A"/>
    <w:rsid w:val="00613521"/>
    <w:rsid w:val="00615CAC"/>
    <w:rsid w:val="00671C24"/>
    <w:rsid w:val="006867CB"/>
    <w:rsid w:val="006D508C"/>
    <w:rsid w:val="007074CD"/>
    <w:rsid w:val="00720122"/>
    <w:rsid w:val="00727BF9"/>
    <w:rsid w:val="00763023"/>
    <w:rsid w:val="007A71E0"/>
    <w:rsid w:val="007B0E73"/>
    <w:rsid w:val="007D6370"/>
    <w:rsid w:val="007E6559"/>
    <w:rsid w:val="00824322"/>
    <w:rsid w:val="00837927"/>
    <w:rsid w:val="008401DF"/>
    <w:rsid w:val="008B210F"/>
    <w:rsid w:val="008C77BE"/>
    <w:rsid w:val="008E071C"/>
    <w:rsid w:val="008E233A"/>
    <w:rsid w:val="0098327F"/>
    <w:rsid w:val="00994B22"/>
    <w:rsid w:val="009C1A15"/>
    <w:rsid w:val="009D5791"/>
    <w:rsid w:val="009E67A2"/>
    <w:rsid w:val="00A40D21"/>
    <w:rsid w:val="00AE31FA"/>
    <w:rsid w:val="00B35FC7"/>
    <w:rsid w:val="00B50AC7"/>
    <w:rsid w:val="00B741F7"/>
    <w:rsid w:val="00B95343"/>
    <w:rsid w:val="00BD31C7"/>
    <w:rsid w:val="00BE3B38"/>
    <w:rsid w:val="00BE67F8"/>
    <w:rsid w:val="00C140AB"/>
    <w:rsid w:val="00C33897"/>
    <w:rsid w:val="00CC0446"/>
    <w:rsid w:val="00CD646B"/>
    <w:rsid w:val="00CE1483"/>
    <w:rsid w:val="00D45499"/>
    <w:rsid w:val="00D57890"/>
    <w:rsid w:val="00D6508C"/>
    <w:rsid w:val="00D67516"/>
    <w:rsid w:val="00D779E7"/>
    <w:rsid w:val="00D82059"/>
    <w:rsid w:val="00D959F1"/>
    <w:rsid w:val="00DC29DA"/>
    <w:rsid w:val="00DC35E5"/>
    <w:rsid w:val="00DC4A99"/>
    <w:rsid w:val="00E00E3B"/>
    <w:rsid w:val="00E24165"/>
    <w:rsid w:val="00E409F0"/>
    <w:rsid w:val="00E733AF"/>
    <w:rsid w:val="00E917CC"/>
    <w:rsid w:val="00EA3B94"/>
    <w:rsid w:val="00EA6ED6"/>
    <w:rsid w:val="00ED22B1"/>
    <w:rsid w:val="00F22007"/>
    <w:rsid w:val="00F241BF"/>
    <w:rsid w:val="00F35B56"/>
    <w:rsid w:val="00F36328"/>
    <w:rsid w:val="00F87F2F"/>
    <w:rsid w:val="00F92232"/>
    <w:rsid w:val="00F97864"/>
    <w:rsid w:val="00FA0A27"/>
    <w:rsid w:val="00FA5D33"/>
    <w:rsid w:val="00FC28D1"/>
    <w:rsid w:val="00FD76F1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AAAD6-4937-4115-9AE7-5EEAECD6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97"/>
  </w:style>
  <w:style w:type="paragraph" w:styleId="Footer">
    <w:name w:val="footer"/>
    <w:basedOn w:val="Normal"/>
    <w:link w:val="FooterChar"/>
    <w:uiPriority w:val="99"/>
    <w:unhideWhenUsed/>
    <w:rsid w:val="00C3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97"/>
  </w:style>
  <w:style w:type="character" w:customStyle="1" w:styleId="Heading1Char">
    <w:name w:val="Heading 1 Char"/>
    <w:basedOn w:val="DefaultParagraphFont"/>
    <w:link w:val="Heading1"/>
    <w:uiPriority w:val="9"/>
    <w:rsid w:val="00D57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D57890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57890"/>
    <w:rPr>
      <w:rFonts w:eastAsiaTheme="minorEastAsia"/>
      <w:lang w:bidi="ar-SA"/>
    </w:rPr>
  </w:style>
  <w:style w:type="table" w:styleId="TableGridLight">
    <w:name w:val="Grid Table Light"/>
    <w:basedOn w:val="TableNormal"/>
    <w:uiPriority w:val="40"/>
    <w:rsid w:val="00D578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5C0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5C08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PlainTable4">
    <w:name w:val="Plain Table 4"/>
    <w:basedOn w:val="TableNormal"/>
    <w:uiPriority w:val="44"/>
    <w:rsid w:val="00B9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C1A1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C35E5"/>
    <w:pPr>
      <w:tabs>
        <w:tab w:val="left" w:pos="521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C1A1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5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D22B1"/>
    <w:pPr>
      <w:tabs>
        <w:tab w:val="left" w:pos="804"/>
        <w:tab w:val="right" w:leader="dot" w:pos="9016"/>
      </w:tabs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01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D22B1"/>
    <w:pPr>
      <w:tabs>
        <w:tab w:val="left" w:pos="1088"/>
        <w:tab w:val="right" w:leader="dot" w:pos="9016"/>
      </w:tabs>
      <w:spacing w:after="100"/>
      <w:ind w:left="804"/>
    </w:pPr>
  </w:style>
  <w:style w:type="table" w:styleId="GridTable2-Accent3">
    <w:name w:val="Grid Table 2 Accent 3"/>
    <w:basedOn w:val="TableNormal"/>
    <w:uiPriority w:val="47"/>
    <w:rsid w:val="00481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7D26D0DA74FCBAFDE49599E05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AD69-2F84-4A1C-990F-95A50DE05DE8}"/>
      </w:docPartPr>
      <w:docPartBody>
        <w:p w:rsidR="00E74750" w:rsidRDefault="00831F6B" w:rsidP="00831F6B">
          <w:pPr>
            <w:pStyle w:val="8097D26D0DA74FCBAFDE49599E057E7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3E731D671AE54FE0A51733B5DE1C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1A97-ED41-421F-82E2-120DD50CF055}"/>
      </w:docPartPr>
      <w:docPartBody>
        <w:p w:rsidR="00E74750" w:rsidRDefault="00831F6B" w:rsidP="00831F6B">
          <w:pPr>
            <w:pStyle w:val="3E731D671AE54FE0A51733B5DE1CA895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B"/>
    <w:rsid w:val="00760ECD"/>
    <w:rsid w:val="00831F6B"/>
    <w:rsid w:val="00923643"/>
    <w:rsid w:val="00A01621"/>
    <w:rsid w:val="00C85D97"/>
    <w:rsid w:val="00CE16E2"/>
    <w:rsid w:val="00E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7D26D0DA74FCBAFDE49599E057E7A">
    <w:name w:val="8097D26D0DA74FCBAFDE49599E057E7A"/>
    <w:rsid w:val="00831F6B"/>
    <w:pPr>
      <w:bidi/>
    </w:pPr>
  </w:style>
  <w:style w:type="paragraph" w:customStyle="1" w:styleId="3E731D671AE54FE0A51733B5DE1CA895">
    <w:name w:val="3E731D671AE54FE0A51733B5DE1CA895"/>
    <w:rsid w:val="00831F6B"/>
    <w:pPr>
      <w:bidi/>
    </w:pPr>
  </w:style>
  <w:style w:type="paragraph" w:customStyle="1" w:styleId="8529C9F7A6484C7DA11F72E24E304CE3">
    <w:name w:val="8529C9F7A6484C7DA11F72E24E304CE3"/>
    <w:rsid w:val="00831F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تاریخ ویرایش: 24/10/1397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CB0AA-5600-4302-A64A-D63F73B9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روش اجرایی سیستم مدیریت رسیدگی به شکایت و نظرات ذینفعان</vt:lpstr>
    </vt:vector>
  </TitlesOfParts>
  <Company>صندوق حمایت از توسعه صنعت زنبورداری کشور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روش اجرایی سیستم مدیریت رسیدگی به شکایت و نظرات ذینفعان</dc:title>
  <dc:subject>منطبق با استاندارد ISO 10002:2014</dc:subject>
  <dc:creator>Windows User</dc:creator>
  <cp:keywords/>
  <dc:description/>
  <cp:lastModifiedBy>Behzad Bankipour</cp:lastModifiedBy>
  <cp:revision>5</cp:revision>
  <cp:lastPrinted>2019-01-14T05:51:00Z</cp:lastPrinted>
  <dcterms:created xsi:type="dcterms:W3CDTF">2019-01-14T05:46:00Z</dcterms:created>
  <dcterms:modified xsi:type="dcterms:W3CDTF">2019-01-14T05:52:00Z</dcterms:modified>
</cp:coreProperties>
</file>